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4" w:rsidRPr="007C5E70" w:rsidRDefault="00252188" w:rsidP="00E26467">
      <w:pPr>
        <w:spacing w:line="276" w:lineRule="auto"/>
        <w:rPr>
          <w:b/>
          <w:sz w:val="24"/>
          <w:szCs w:val="24"/>
        </w:rPr>
      </w:pPr>
      <w:bookmarkStart w:id="0" w:name="_Hlk511040272"/>
      <w:bookmarkEnd w:id="0"/>
      <w:r w:rsidRPr="007C5E70">
        <w:rPr>
          <w:b/>
          <w:sz w:val="24"/>
          <w:szCs w:val="24"/>
        </w:rPr>
        <w:t>Tasuta õigusabi osutamisest erivajadustega inimestele</w:t>
      </w:r>
      <w:r w:rsidR="007274CB" w:rsidRPr="007C5E70">
        <w:rPr>
          <w:b/>
          <w:sz w:val="24"/>
          <w:szCs w:val="24"/>
        </w:rPr>
        <w:t xml:space="preserve">                        </w:t>
      </w:r>
    </w:p>
    <w:p w:rsidR="00B979ED" w:rsidRPr="007C5E70" w:rsidRDefault="00A64604" w:rsidP="00E26467">
      <w:pPr>
        <w:spacing w:after="0" w:line="276" w:lineRule="auto"/>
        <w:jc w:val="both"/>
        <w:rPr>
          <w:sz w:val="24"/>
          <w:szCs w:val="24"/>
        </w:rPr>
      </w:pPr>
      <w:r w:rsidRPr="007C5E70">
        <w:rPr>
          <w:sz w:val="24"/>
          <w:szCs w:val="24"/>
        </w:rPr>
        <w:t>Hil</w:t>
      </w:r>
      <w:r w:rsidR="00B979ED" w:rsidRPr="007C5E70">
        <w:rPr>
          <w:sz w:val="24"/>
          <w:szCs w:val="24"/>
        </w:rPr>
        <w:t>le Raud</w:t>
      </w:r>
    </w:p>
    <w:p w:rsidR="00B979ED" w:rsidRPr="007C5E70" w:rsidRDefault="00B979ED" w:rsidP="00E26467">
      <w:pPr>
        <w:spacing w:after="0" w:line="276" w:lineRule="auto"/>
        <w:jc w:val="both"/>
        <w:rPr>
          <w:sz w:val="24"/>
          <w:szCs w:val="24"/>
        </w:rPr>
      </w:pPr>
      <w:r w:rsidRPr="007C5E70">
        <w:rPr>
          <w:sz w:val="24"/>
          <w:szCs w:val="24"/>
        </w:rPr>
        <w:t>S</w:t>
      </w:r>
      <w:r w:rsidR="00252188" w:rsidRPr="007C5E70">
        <w:rPr>
          <w:sz w:val="24"/>
          <w:szCs w:val="24"/>
        </w:rPr>
        <w:t xml:space="preserve">A </w:t>
      </w:r>
      <w:r w:rsidRPr="007C5E70">
        <w:rPr>
          <w:sz w:val="24"/>
          <w:szCs w:val="24"/>
        </w:rPr>
        <w:t>Õigusteenuste Büroo</w:t>
      </w:r>
      <w:r w:rsidR="007A5E51" w:rsidRPr="007C5E70">
        <w:rPr>
          <w:sz w:val="24"/>
          <w:szCs w:val="24"/>
        </w:rPr>
        <w:t xml:space="preserve"> </w:t>
      </w:r>
      <w:r w:rsidRPr="007C5E70">
        <w:rPr>
          <w:sz w:val="24"/>
          <w:szCs w:val="24"/>
        </w:rPr>
        <w:t>juhataja</w:t>
      </w:r>
      <w:r w:rsidR="007274CB" w:rsidRPr="007C5E70">
        <w:rPr>
          <w:sz w:val="24"/>
          <w:szCs w:val="24"/>
        </w:rPr>
        <w:t xml:space="preserve"> </w:t>
      </w:r>
    </w:p>
    <w:p w:rsidR="00807EE4" w:rsidRPr="007C5E70" w:rsidRDefault="00807EE4" w:rsidP="00E26467">
      <w:pPr>
        <w:spacing w:line="276" w:lineRule="auto"/>
        <w:jc w:val="both"/>
        <w:rPr>
          <w:sz w:val="24"/>
          <w:szCs w:val="24"/>
        </w:rPr>
      </w:pPr>
    </w:p>
    <w:p w:rsidR="00E26467" w:rsidRPr="008E04CC" w:rsidRDefault="00807EE4" w:rsidP="00E26467">
      <w:pPr>
        <w:spacing w:line="276" w:lineRule="auto"/>
        <w:jc w:val="both"/>
        <w:rPr>
          <w:b/>
          <w:sz w:val="24"/>
          <w:szCs w:val="24"/>
        </w:rPr>
      </w:pPr>
      <w:r w:rsidRPr="008E04CC">
        <w:rPr>
          <w:b/>
          <w:sz w:val="24"/>
          <w:szCs w:val="24"/>
        </w:rPr>
        <w:t>Selle aasta a</w:t>
      </w:r>
      <w:r w:rsidR="00B979ED" w:rsidRPr="008E04CC">
        <w:rPr>
          <w:b/>
          <w:sz w:val="24"/>
          <w:szCs w:val="24"/>
        </w:rPr>
        <w:t>prill</w:t>
      </w:r>
      <w:r w:rsidR="007A5E51" w:rsidRPr="008E04CC">
        <w:rPr>
          <w:b/>
          <w:sz w:val="24"/>
          <w:szCs w:val="24"/>
        </w:rPr>
        <w:t>i</w:t>
      </w:r>
      <w:r w:rsidR="00B96623" w:rsidRPr="008E04CC">
        <w:rPr>
          <w:b/>
          <w:sz w:val="24"/>
          <w:szCs w:val="24"/>
        </w:rPr>
        <w:t>s täitus</w:t>
      </w:r>
      <w:r w:rsidRPr="008E04CC">
        <w:rPr>
          <w:b/>
          <w:sz w:val="24"/>
          <w:szCs w:val="24"/>
        </w:rPr>
        <w:t xml:space="preserve"> Eesti Puuetega Inimeste Kojal ja SA Õigusteenuste Bürool</w:t>
      </w:r>
      <w:r w:rsidR="007A5E51" w:rsidRPr="008E04CC">
        <w:rPr>
          <w:b/>
          <w:sz w:val="24"/>
          <w:szCs w:val="24"/>
        </w:rPr>
        <w:t xml:space="preserve"> </w:t>
      </w:r>
      <w:r w:rsidRPr="008E04CC">
        <w:rPr>
          <w:b/>
          <w:sz w:val="24"/>
          <w:szCs w:val="24"/>
        </w:rPr>
        <w:t>esimene tegevusaasta, kus</w:t>
      </w:r>
      <w:r w:rsidR="00B979ED" w:rsidRPr="008E04CC">
        <w:rPr>
          <w:b/>
          <w:sz w:val="24"/>
          <w:szCs w:val="24"/>
        </w:rPr>
        <w:t xml:space="preserve"> </w:t>
      </w:r>
      <w:r w:rsidR="009F7FE9" w:rsidRPr="008E04CC">
        <w:rPr>
          <w:b/>
          <w:sz w:val="24"/>
          <w:szCs w:val="24"/>
        </w:rPr>
        <w:t xml:space="preserve">üle Eesti on jagatud </w:t>
      </w:r>
      <w:r w:rsidRPr="008E04CC">
        <w:rPr>
          <w:b/>
          <w:sz w:val="24"/>
          <w:szCs w:val="24"/>
        </w:rPr>
        <w:t>erivajadustega inim</w:t>
      </w:r>
      <w:r w:rsidR="009F7FE9" w:rsidRPr="008E04CC">
        <w:rPr>
          <w:b/>
          <w:sz w:val="24"/>
          <w:szCs w:val="24"/>
        </w:rPr>
        <w:t>estele tasuta õigusabi</w:t>
      </w:r>
      <w:r w:rsidRPr="008E04CC">
        <w:rPr>
          <w:b/>
          <w:sz w:val="24"/>
          <w:szCs w:val="24"/>
        </w:rPr>
        <w:t xml:space="preserve">. </w:t>
      </w:r>
      <w:r w:rsidR="00E01757" w:rsidRPr="008E04CC">
        <w:rPr>
          <w:b/>
          <w:sz w:val="24"/>
          <w:szCs w:val="24"/>
        </w:rPr>
        <w:t xml:space="preserve">Tänu Justiitsiministeeriumi </w:t>
      </w:r>
      <w:proofErr w:type="spellStart"/>
      <w:r w:rsidR="00E01757" w:rsidRPr="008E04CC">
        <w:rPr>
          <w:b/>
          <w:sz w:val="24"/>
          <w:szCs w:val="24"/>
        </w:rPr>
        <w:t>rahastusele</w:t>
      </w:r>
      <w:proofErr w:type="spellEnd"/>
      <w:r w:rsidR="00E01757" w:rsidRPr="008E04CC">
        <w:rPr>
          <w:b/>
          <w:sz w:val="24"/>
          <w:szCs w:val="24"/>
        </w:rPr>
        <w:t xml:space="preserve"> </w:t>
      </w:r>
      <w:r w:rsidR="00995DF5" w:rsidRPr="008E04CC">
        <w:rPr>
          <w:b/>
          <w:sz w:val="24"/>
          <w:szCs w:val="24"/>
        </w:rPr>
        <w:t>saame</w:t>
      </w:r>
      <w:r w:rsidR="00E01757" w:rsidRPr="008E04CC">
        <w:rPr>
          <w:b/>
          <w:sz w:val="24"/>
          <w:szCs w:val="24"/>
        </w:rPr>
        <w:t xml:space="preserve"> osutada sihtgrupikeskselt disainitud teenust, mis on kavandatud lahendama keskmise, raske ja sügava puudega isikute õigusmuresid. </w:t>
      </w:r>
      <w:r w:rsidRPr="008E04CC">
        <w:rPr>
          <w:b/>
          <w:sz w:val="24"/>
          <w:szCs w:val="24"/>
        </w:rPr>
        <w:t>Peale esimest aastat on sobiv aeg anda väike ülevaad</w:t>
      </w:r>
      <w:r w:rsidR="00B979ED" w:rsidRPr="008E04CC">
        <w:rPr>
          <w:b/>
          <w:sz w:val="24"/>
          <w:szCs w:val="24"/>
        </w:rPr>
        <w:t xml:space="preserve">e, kuidas </w:t>
      </w:r>
      <w:r w:rsidRPr="008E04CC">
        <w:rPr>
          <w:b/>
          <w:sz w:val="24"/>
          <w:szCs w:val="24"/>
        </w:rPr>
        <w:t xml:space="preserve">on abi osutamine kulgenud. </w:t>
      </w:r>
    </w:p>
    <w:p w:rsidR="008E04CC" w:rsidRPr="008E04CC" w:rsidRDefault="00335EED" w:rsidP="00E26467">
      <w:pPr>
        <w:spacing w:line="276" w:lineRule="auto"/>
        <w:jc w:val="both"/>
        <w:rPr>
          <w:b/>
          <w:sz w:val="24"/>
          <w:szCs w:val="24"/>
        </w:rPr>
      </w:pPr>
      <w:r w:rsidRPr="008E04CC">
        <w:rPr>
          <w:b/>
          <w:sz w:val="24"/>
          <w:szCs w:val="24"/>
        </w:rPr>
        <w:t>Õigusmurede ring</w:t>
      </w:r>
      <w:r w:rsidR="008E04CC" w:rsidRPr="008E04CC">
        <w:rPr>
          <w:b/>
          <w:sz w:val="24"/>
          <w:szCs w:val="24"/>
        </w:rPr>
        <w:t xml:space="preserve"> </w:t>
      </w:r>
      <w:r w:rsidR="00017274">
        <w:rPr>
          <w:b/>
          <w:sz w:val="24"/>
          <w:szCs w:val="24"/>
        </w:rPr>
        <w:t>on ulatuslik</w:t>
      </w:r>
    </w:p>
    <w:p w:rsidR="00E26467" w:rsidRDefault="00335EED" w:rsidP="00E26467">
      <w:pPr>
        <w:spacing w:line="276" w:lineRule="auto"/>
        <w:jc w:val="both"/>
        <w:rPr>
          <w:sz w:val="24"/>
          <w:szCs w:val="24"/>
        </w:rPr>
      </w:pPr>
      <w:r w:rsidRPr="007C5E70">
        <w:rPr>
          <w:sz w:val="24"/>
          <w:szCs w:val="24"/>
        </w:rPr>
        <w:t>Juristid on valmis juhendama ja abistama peresuhetest tekkinud probleemide, näiteks laste ülalpidamis- või hoolduskohustuse mittetäitmisega seotud murede lahendamisel</w:t>
      </w:r>
      <w:r w:rsidR="001F26EC" w:rsidRPr="007C5E70">
        <w:rPr>
          <w:sz w:val="24"/>
          <w:szCs w:val="24"/>
        </w:rPr>
        <w:t>,</w:t>
      </w:r>
      <w:r w:rsidRPr="007C5E70">
        <w:rPr>
          <w:sz w:val="24"/>
          <w:szCs w:val="24"/>
        </w:rPr>
        <w:t xml:space="preserve"> elatise väljanõudmisel. 2017.a. rakendus täitemenetluseaegne elatisabi nõudmise võimalus. Sõltuvalt elatise suurusest</w:t>
      </w:r>
      <w:r w:rsidR="007A5E51" w:rsidRPr="007C5E70">
        <w:rPr>
          <w:sz w:val="24"/>
          <w:szCs w:val="24"/>
        </w:rPr>
        <w:t xml:space="preserve"> kohtuotsuses,</w:t>
      </w:r>
      <w:r w:rsidRPr="007C5E70">
        <w:rPr>
          <w:sz w:val="24"/>
          <w:szCs w:val="24"/>
        </w:rPr>
        <w:t xml:space="preserve"> maksab riik kuni 100 eurot kuus (kui kohtuotsuses on elatis väiksem, siis kohtu poolt otsustatu). </w:t>
      </w:r>
      <w:r w:rsidR="008E04CC" w:rsidRPr="007C5E70">
        <w:rPr>
          <w:sz w:val="24"/>
          <w:szCs w:val="24"/>
        </w:rPr>
        <w:t>Oma last a</w:t>
      </w:r>
      <w:r w:rsidR="008E04CC">
        <w:rPr>
          <w:sz w:val="24"/>
          <w:szCs w:val="24"/>
        </w:rPr>
        <w:t xml:space="preserve">bistada on iga vanema kohustus. </w:t>
      </w:r>
      <w:r w:rsidR="008E04CC" w:rsidRPr="007C5E70">
        <w:rPr>
          <w:sz w:val="24"/>
          <w:szCs w:val="24"/>
        </w:rPr>
        <w:t>Kahju, et liiga sageli tuleb selleks kohtuuksi kulutada ja hiljem ka kohtutäituri poole pöörduda.</w:t>
      </w:r>
    </w:p>
    <w:p w:rsidR="00A31B30" w:rsidRPr="007C5E70" w:rsidRDefault="00335EED" w:rsidP="00E26467">
      <w:pPr>
        <w:spacing w:line="276" w:lineRule="auto"/>
        <w:jc w:val="both"/>
        <w:rPr>
          <w:sz w:val="24"/>
          <w:szCs w:val="24"/>
        </w:rPr>
      </w:pPr>
      <w:r w:rsidRPr="007C5E70">
        <w:rPr>
          <w:sz w:val="24"/>
          <w:szCs w:val="24"/>
        </w:rPr>
        <w:t>Juristi poole pöördutakse võlgade</w:t>
      </w:r>
      <w:r w:rsidR="00A31B30" w:rsidRPr="007C5E70">
        <w:rPr>
          <w:sz w:val="24"/>
          <w:szCs w:val="24"/>
        </w:rPr>
        <w:t>, lepingute</w:t>
      </w:r>
      <w:r w:rsidR="00C43E8D" w:rsidRPr="007C5E70">
        <w:rPr>
          <w:sz w:val="24"/>
          <w:szCs w:val="24"/>
        </w:rPr>
        <w:t>, tööalaste, eluaset</w:t>
      </w:r>
      <w:r w:rsidR="003651D8">
        <w:rPr>
          <w:sz w:val="24"/>
          <w:szCs w:val="24"/>
        </w:rPr>
        <w:t xml:space="preserve"> ja</w:t>
      </w:r>
      <w:r w:rsidR="00C43E8D" w:rsidRPr="007C5E70">
        <w:rPr>
          <w:sz w:val="24"/>
          <w:szCs w:val="24"/>
        </w:rPr>
        <w:t xml:space="preserve"> sotsiaalteenuseid puudutavate</w:t>
      </w:r>
      <w:r w:rsidR="00A31B30" w:rsidRPr="007C5E70">
        <w:rPr>
          <w:sz w:val="24"/>
          <w:szCs w:val="24"/>
        </w:rPr>
        <w:t xml:space="preserve"> küsimustega</w:t>
      </w:r>
      <w:r w:rsidRPr="007C5E70">
        <w:rPr>
          <w:sz w:val="24"/>
          <w:szCs w:val="24"/>
        </w:rPr>
        <w:t>. 2018.a. algus on olnud täitemenetlus</w:t>
      </w:r>
      <w:r w:rsidR="007A5E51" w:rsidRPr="007C5E70">
        <w:rPr>
          <w:sz w:val="24"/>
          <w:szCs w:val="24"/>
        </w:rPr>
        <w:t>asjade</w:t>
      </w:r>
      <w:r w:rsidRPr="007C5E70">
        <w:rPr>
          <w:sz w:val="24"/>
          <w:szCs w:val="24"/>
        </w:rPr>
        <w:t xml:space="preserve"> rohke</w:t>
      </w:r>
      <w:r w:rsidR="001F26EC" w:rsidRPr="007C5E70">
        <w:rPr>
          <w:sz w:val="24"/>
          <w:szCs w:val="24"/>
        </w:rPr>
        <w:t>.</w:t>
      </w:r>
      <w:r w:rsidRPr="007C5E70">
        <w:rPr>
          <w:sz w:val="24"/>
          <w:szCs w:val="24"/>
        </w:rPr>
        <w:t xml:space="preserve"> Muudatused täitemenetluse</w:t>
      </w:r>
      <w:r w:rsidR="00A31B30" w:rsidRPr="007C5E70">
        <w:rPr>
          <w:sz w:val="24"/>
          <w:szCs w:val="24"/>
        </w:rPr>
        <w:t xml:space="preserve"> </w:t>
      </w:r>
      <w:r w:rsidRPr="007C5E70">
        <w:rPr>
          <w:sz w:val="24"/>
          <w:szCs w:val="24"/>
        </w:rPr>
        <w:t xml:space="preserve">seadustikus on toonud kaasa täiturite </w:t>
      </w:r>
      <w:r w:rsidR="00A31B30" w:rsidRPr="007C5E70">
        <w:rPr>
          <w:sz w:val="24"/>
          <w:szCs w:val="24"/>
        </w:rPr>
        <w:t xml:space="preserve">uusi praktikaid </w:t>
      </w:r>
      <w:r w:rsidRPr="007C5E70">
        <w:rPr>
          <w:sz w:val="24"/>
          <w:szCs w:val="24"/>
        </w:rPr>
        <w:t xml:space="preserve">ja sellega seoses asjaajamismuresid väga viletsas sissetulekuolukorras </w:t>
      </w:r>
      <w:r w:rsidR="00A31B30" w:rsidRPr="007C5E70">
        <w:rPr>
          <w:sz w:val="24"/>
          <w:szCs w:val="24"/>
        </w:rPr>
        <w:t>erivajadustega isikutele</w:t>
      </w:r>
      <w:r w:rsidRPr="007C5E70">
        <w:rPr>
          <w:sz w:val="24"/>
          <w:szCs w:val="24"/>
        </w:rPr>
        <w:t>.</w:t>
      </w:r>
      <w:r w:rsidR="00A31B30" w:rsidRPr="007C5E70">
        <w:rPr>
          <w:sz w:val="24"/>
          <w:szCs w:val="24"/>
        </w:rPr>
        <w:t xml:space="preserve"> Täitemenetlus ei tähenda, et kohustusi ei tuleks täita. </w:t>
      </w:r>
      <w:r w:rsidR="00223453" w:rsidRPr="007C5E70">
        <w:rPr>
          <w:sz w:val="24"/>
          <w:szCs w:val="24"/>
        </w:rPr>
        <w:t xml:space="preserve">Seaduses </w:t>
      </w:r>
      <w:r w:rsidR="007A5E51" w:rsidRPr="007C5E70">
        <w:rPr>
          <w:sz w:val="24"/>
          <w:szCs w:val="24"/>
        </w:rPr>
        <w:t xml:space="preserve">on </w:t>
      </w:r>
      <w:r w:rsidR="00223453" w:rsidRPr="007C5E70">
        <w:rPr>
          <w:sz w:val="24"/>
          <w:szCs w:val="24"/>
        </w:rPr>
        <w:t xml:space="preserve">alles </w:t>
      </w:r>
      <w:r w:rsidR="001F26EC" w:rsidRPr="007C5E70">
        <w:rPr>
          <w:sz w:val="24"/>
          <w:szCs w:val="24"/>
        </w:rPr>
        <w:t xml:space="preserve">ka </w:t>
      </w:r>
      <w:r w:rsidR="00223453" w:rsidRPr="007C5E70">
        <w:rPr>
          <w:sz w:val="24"/>
          <w:szCs w:val="24"/>
        </w:rPr>
        <w:t xml:space="preserve">põhimõte, millisele sissetulekule ei saa sissenõuet pöörata. Kuid </w:t>
      </w:r>
      <w:r w:rsidR="001F26EC" w:rsidRPr="007C5E70">
        <w:rPr>
          <w:sz w:val="24"/>
          <w:szCs w:val="24"/>
        </w:rPr>
        <w:t>juurde on</w:t>
      </w:r>
      <w:r w:rsidR="00223453" w:rsidRPr="007C5E70">
        <w:rPr>
          <w:sz w:val="24"/>
          <w:szCs w:val="24"/>
        </w:rPr>
        <w:t xml:space="preserve"> lood</w:t>
      </w:r>
      <w:r w:rsidR="001F26EC" w:rsidRPr="007C5E70">
        <w:rPr>
          <w:sz w:val="24"/>
          <w:szCs w:val="24"/>
        </w:rPr>
        <w:t>ud</w:t>
      </w:r>
      <w:r w:rsidR="00223453" w:rsidRPr="007C5E70">
        <w:rPr>
          <w:sz w:val="24"/>
          <w:szCs w:val="24"/>
        </w:rPr>
        <w:t xml:space="preserve"> 20% </w:t>
      </w:r>
      <w:r w:rsidR="007A5E51" w:rsidRPr="007C5E70">
        <w:rPr>
          <w:sz w:val="24"/>
          <w:szCs w:val="24"/>
        </w:rPr>
        <w:t>sissetuleku</w:t>
      </w:r>
      <w:r w:rsidR="00223453" w:rsidRPr="007C5E70">
        <w:rPr>
          <w:sz w:val="24"/>
          <w:szCs w:val="24"/>
        </w:rPr>
        <w:t xml:space="preserve"> arestimise erand ja klausel, et  sissetulekut ei arestita, kui see jääb alla ke</w:t>
      </w:r>
      <w:r w:rsidR="00552D4A">
        <w:rPr>
          <w:sz w:val="24"/>
          <w:szCs w:val="24"/>
        </w:rPr>
        <w:t>htestatud toimetulekupiiri (140 eurot</w:t>
      </w:r>
      <w:r w:rsidR="00223453" w:rsidRPr="007C5E70">
        <w:rPr>
          <w:sz w:val="24"/>
          <w:szCs w:val="24"/>
        </w:rPr>
        <w:t xml:space="preserve">). </w:t>
      </w:r>
      <w:r w:rsidR="00AE6127" w:rsidRPr="007C5E70">
        <w:rPr>
          <w:sz w:val="24"/>
          <w:szCs w:val="24"/>
        </w:rPr>
        <w:t>Muudatus</w:t>
      </w:r>
      <w:r w:rsidR="001F26EC" w:rsidRPr="007C5E70">
        <w:rPr>
          <w:sz w:val="24"/>
          <w:szCs w:val="24"/>
        </w:rPr>
        <w:t xml:space="preserve"> on põhjustanud</w:t>
      </w:r>
      <w:r w:rsidR="00223453" w:rsidRPr="007C5E70">
        <w:rPr>
          <w:sz w:val="24"/>
          <w:szCs w:val="24"/>
        </w:rPr>
        <w:t xml:space="preserve"> alates veebruarist</w:t>
      </w:r>
      <w:r w:rsidR="001F26EC" w:rsidRPr="007C5E70">
        <w:rPr>
          <w:sz w:val="24"/>
          <w:szCs w:val="24"/>
        </w:rPr>
        <w:t xml:space="preserve"> võlglastele</w:t>
      </w:r>
      <w:r w:rsidR="00223453" w:rsidRPr="007C5E70">
        <w:rPr>
          <w:sz w:val="24"/>
          <w:szCs w:val="24"/>
        </w:rPr>
        <w:t xml:space="preserve"> </w:t>
      </w:r>
      <w:r w:rsidR="007A5E51" w:rsidRPr="007C5E70">
        <w:rPr>
          <w:sz w:val="24"/>
          <w:szCs w:val="24"/>
        </w:rPr>
        <w:t xml:space="preserve">ootamatuid </w:t>
      </w:r>
      <w:r w:rsidR="00223453" w:rsidRPr="007C5E70">
        <w:rPr>
          <w:sz w:val="24"/>
          <w:szCs w:val="24"/>
        </w:rPr>
        <w:t>140</w:t>
      </w:r>
      <w:r w:rsidR="002F50D8">
        <w:rPr>
          <w:sz w:val="24"/>
          <w:szCs w:val="24"/>
        </w:rPr>
        <w:t xml:space="preserve"> </w:t>
      </w:r>
      <w:r w:rsidR="00223453" w:rsidRPr="007C5E70">
        <w:rPr>
          <w:sz w:val="24"/>
          <w:szCs w:val="24"/>
        </w:rPr>
        <w:t>eur</w:t>
      </w:r>
      <w:r w:rsidR="007A5E51" w:rsidRPr="007C5E70">
        <w:rPr>
          <w:sz w:val="24"/>
          <w:szCs w:val="24"/>
        </w:rPr>
        <w:t xml:space="preserve">ot </w:t>
      </w:r>
      <w:r w:rsidR="001F26EC" w:rsidRPr="007C5E70">
        <w:rPr>
          <w:sz w:val="24"/>
          <w:szCs w:val="24"/>
        </w:rPr>
        <w:t xml:space="preserve">kasutada </w:t>
      </w:r>
      <w:r w:rsidR="007A5E51" w:rsidRPr="007C5E70">
        <w:rPr>
          <w:sz w:val="24"/>
          <w:szCs w:val="24"/>
        </w:rPr>
        <w:t>jätmise sissenõudmisi</w:t>
      </w:r>
      <w:r w:rsidR="00223453" w:rsidRPr="007C5E70">
        <w:rPr>
          <w:sz w:val="24"/>
          <w:szCs w:val="24"/>
        </w:rPr>
        <w:t>. Täituri tegevuse</w:t>
      </w:r>
      <w:r w:rsidR="007A5E51" w:rsidRPr="007C5E70">
        <w:rPr>
          <w:sz w:val="24"/>
          <w:szCs w:val="24"/>
        </w:rPr>
        <w:t xml:space="preserve"> </w:t>
      </w:r>
      <w:r w:rsidR="00B545F5">
        <w:rPr>
          <w:sz w:val="24"/>
          <w:szCs w:val="24"/>
        </w:rPr>
        <w:t xml:space="preserve">kohta </w:t>
      </w:r>
      <w:r w:rsidR="007A5E51" w:rsidRPr="007C5E70">
        <w:rPr>
          <w:sz w:val="24"/>
          <w:szCs w:val="24"/>
        </w:rPr>
        <w:t>„</w:t>
      </w:r>
      <w:r w:rsidR="00223453" w:rsidRPr="007C5E70">
        <w:rPr>
          <w:sz w:val="24"/>
          <w:szCs w:val="24"/>
        </w:rPr>
        <w:t>protesteerimise</w:t>
      </w:r>
      <w:r w:rsidR="007A5E51" w:rsidRPr="007C5E70">
        <w:rPr>
          <w:sz w:val="24"/>
          <w:szCs w:val="24"/>
        </w:rPr>
        <w:t>“</w:t>
      </w:r>
      <w:r w:rsidR="00223453" w:rsidRPr="007C5E70">
        <w:rPr>
          <w:sz w:val="24"/>
          <w:szCs w:val="24"/>
        </w:rPr>
        <w:t xml:space="preserve"> tähtajad </w:t>
      </w:r>
      <w:r w:rsidR="007A5E51" w:rsidRPr="007C5E70">
        <w:rPr>
          <w:sz w:val="24"/>
          <w:szCs w:val="24"/>
        </w:rPr>
        <w:t xml:space="preserve">on </w:t>
      </w:r>
      <w:r w:rsidR="002F50D8">
        <w:rPr>
          <w:sz w:val="24"/>
          <w:szCs w:val="24"/>
        </w:rPr>
        <w:t xml:space="preserve">väga lühikesed, kuna avaldus </w:t>
      </w:r>
      <w:r w:rsidR="001D4F40">
        <w:rPr>
          <w:sz w:val="24"/>
          <w:szCs w:val="24"/>
        </w:rPr>
        <w:t xml:space="preserve">tuleb esitada </w:t>
      </w:r>
      <w:r w:rsidR="002F50D8">
        <w:rPr>
          <w:sz w:val="24"/>
          <w:szCs w:val="24"/>
        </w:rPr>
        <w:t>kolme tööpäeva jooksul</w:t>
      </w:r>
      <w:r w:rsidR="00223453" w:rsidRPr="007C5E70">
        <w:rPr>
          <w:sz w:val="24"/>
          <w:szCs w:val="24"/>
        </w:rPr>
        <w:t>.</w:t>
      </w:r>
      <w:r w:rsidR="00A31B30" w:rsidRPr="007C5E70">
        <w:rPr>
          <w:sz w:val="24"/>
          <w:szCs w:val="24"/>
        </w:rPr>
        <w:t xml:space="preserve"> </w:t>
      </w:r>
    </w:p>
    <w:p w:rsidR="00017274" w:rsidRDefault="007A5E51" w:rsidP="00E26467">
      <w:pPr>
        <w:spacing w:line="276" w:lineRule="auto"/>
        <w:jc w:val="both"/>
        <w:rPr>
          <w:b/>
          <w:sz w:val="24"/>
          <w:szCs w:val="24"/>
        </w:rPr>
      </w:pPr>
      <w:r w:rsidRPr="00017274">
        <w:rPr>
          <w:b/>
          <w:sz w:val="24"/>
          <w:szCs w:val="24"/>
        </w:rPr>
        <w:t>Esimene õigusabiaasta möödu</w:t>
      </w:r>
      <w:r w:rsidR="00017274">
        <w:rPr>
          <w:b/>
          <w:sz w:val="24"/>
          <w:szCs w:val="24"/>
        </w:rPr>
        <w:t>s töörohkelt</w:t>
      </w:r>
    </w:p>
    <w:p w:rsidR="009B34EA" w:rsidRPr="007C5E70" w:rsidRDefault="00D76802" w:rsidP="00E26467">
      <w:pPr>
        <w:spacing w:line="276" w:lineRule="auto"/>
        <w:jc w:val="both"/>
        <w:rPr>
          <w:sz w:val="24"/>
          <w:szCs w:val="24"/>
        </w:rPr>
      </w:pPr>
      <w:r w:rsidRPr="007C5E70">
        <w:rPr>
          <w:sz w:val="24"/>
          <w:szCs w:val="24"/>
        </w:rPr>
        <w:t>Üle Eesti pöördus õigusteenusele</w:t>
      </w:r>
      <w:r w:rsidR="00370731" w:rsidRPr="007C5E70">
        <w:rPr>
          <w:sz w:val="24"/>
          <w:szCs w:val="24"/>
        </w:rPr>
        <w:t xml:space="preserve"> 874 </w:t>
      </w:r>
      <w:r w:rsidRPr="007C5E70">
        <w:rPr>
          <w:sz w:val="24"/>
          <w:szCs w:val="24"/>
        </w:rPr>
        <w:t>puudega isikut</w:t>
      </w:r>
      <w:r w:rsidR="00252188" w:rsidRPr="007C5E70">
        <w:rPr>
          <w:sz w:val="24"/>
          <w:szCs w:val="24"/>
        </w:rPr>
        <w:t xml:space="preserve">. </w:t>
      </w:r>
      <w:r w:rsidR="000625CB" w:rsidRPr="007C5E70">
        <w:rPr>
          <w:sz w:val="24"/>
          <w:szCs w:val="24"/>
        </w:rPr>
        <w:t>Piirkondade esikolmikusse</w:t>
      </w:r>
      <w:r w:rsidR="002D011F" w:rsidRPr="007C5E70">
        <w:rPr>
          <w:sz w:val="24"/>
          <w:szCs w:val="24"/>
        </w:rPr>
        <w:t xml:space="preserve"> ja</w:t>
      </w:r>
      <w:r w:rsidR="000625CB" w:rsidRPr="007C5E70">
        <w:rPr>
          <w:sz w:val="24"/>
          <w:szCs w:val="24"/>
        </w:rPr>
        <w:t xml:space="preserve"> planeeritust aktiivsemad olid </w:t>
      </w:r>
      <w:r w:rsidR="00252188" w:rsidRPr="007C5E70">
        <w:rPr>
          <w:sz w:val="24"/>
          <w:szCs w:val="24"/>
        </w:rPr>
        <w:t xml:space="preserve">Harjumaa, Tartumaa ja </w:t>
      </w:r>
      <w:r w:rsidR="000625CB" w:rsidRPr="007C5E70">
        <w:rPr>
          <w:sz w:val="24"/>
          <w:szCs w:val="24"/>
        </w:rPr>
        <w:t xml:space="preserve">Pärnumaa </w:t>
      </w:r>
      <w:r w:rsidR="00773AE4" w:rsidRPr="007C5E70">
        <w:rPr>
          <w:sz w:val="24"/>
          <w:szCs w:val="24"/>
        </w:rPr>
        <w:t>erivajadustega isikud. Aktiivsemad piirkonnad said nõustamisvõimalust juurde Hiiumaa, Võru</w:t>
      </w:r>
      <w:r w:rsidR="00742B95" w:rsidRPr="007C5E70">
        <w:rPr>
          <w:sz w:val="24"/>
          <w:szCs w:val="24"/>
        </w:rPr>
        <w:t>maa</w:t>
      </w:r>
      <w:r w:rsidR="00773AE4" w:rsidRPr="007C5E70">
        <w:rPr>
          <w:sz w:val="24"/>
          <w:szCs w:val="24"/>
        </w:rPr>
        <w:t>, Jõgeva</w:t>
      </w:r>
      <w:r w:rsidR="00742B95" w:rsidRPr="007C5E70">
        <w:rPr>
          <w:sz w:val="24"/>
          <w:szCs w:val="24"/>
        </w:rPr>
        <w:t>maa</w:t>
      </w:r>
      <w:r w:rsidR="00773AE4" w:rsidRPr="007C5E70">
        <w:rPr>
          <w:sz w:val="24"/>
          <w:szCs w:val="24"/>
        </w:rPr>
        <w:t xml:space="preserve">, </w:t>
      </w:r>
      <w:r w:rsidR="00742B95" w:rsidRPr="007C5E70">
        <w:rPr>
          <w:sz w:val="24"/>
          <w:szCs w:val="24"/>
        </w:rPr>
        <w:t>Järvamaa</w:t>
      </w:r>
      <w:r w:rsidR="00773AE4" w:rsidRPr="007C5E70">
        <w:rPr>
          <w:sz w:val="24"/>
          <w:szCs w:val="24"/>
        </w:rPr>
        <w:t xml:space="preserve"> ja Rapla</w:t>
      </w:r>
      <w:r w:rsidR="00742B95" w:rsidRPr="007C5E70">
        <w:rPr>
          <w:sz w:val="24"/>
          <w:szCs w:val="24"/>
        </w:rPr>
        <w:t>maa</w:t>
      </w:r>
      <w:r w:rsidR="00773AE4" w:rsidRPr="007C5E70">
        <w:rPr>
          <w:sz w:val="24"/>
          <w:szCs w:val="24"/>
        </w:rPr>
        <w:t xml:space="preserve"> arvelt.</w:t>
      </w:r>
      <w:r w:rsidR="000271A8" w:rsidRPr="007C5E70">
        <w:rPr>
          <w:sz w:val="24"/>
          <w:szCs w:val="24"/>
        </w:rPr>
        <w:t xml:space="preserve"> </w:t>
      </w:r>
      <w:r w:rsidR="00FD60F9" w:rsidRPr="007C5E70">
        <w:rPr>
          <w:sz w:val="24"/>
          <w:szCs w:val="24"/>
        </w:rPr>
        <w:t>ÕTB kliendiportfelli analüüsist nähtub, et e</w:t>
      </w:r>
      <w:r w:rsidR="00773AE4" w:rsidRPr="007C5E70">
        <w:rPr>
          <w:sz w:val="24"/>
          <w:szCs w:val="24"/>
        </w:rPr>
        <w:t>nim</w:t>
      </w:r>
      <w:r w:rsidR="00BB5AC8" w:rsidRPr="007C5E70">
        <w:rPr>
          <w:sz w:val="24"/>
          <w:szCs w:val="24"/>
        </w:rPr>
        <w:t xml:space="preserve"> oli</w:t>
      </w:r>
      <w:r w:rsidR="00773AE4" w:rsidRPr="007C5E70">
        <w:rPr>
          <w:sz w:val="24"/>
          <w:szCs w:val="24"/>
        </w:rPr>
        <w:t xml:space="preserve"> klientide seas </w:t>
      </w:r>
      <w:r w:rsidR="000271A8" w:rsidRPr="007C5E70">
        <w:rPr>
          <w:sz w:val="24"/>
          <w:szCs w:val="24"/>
        </w:rPr>
        <w:t>keskmise puudega isikud (52%)</w:t>
      </w:r>
      <w:r w:rsidR="00FD60F9" w:rsidRPr="007C5E70">
        <w:rPr>
          <w:sz w:val="24"/>
          <w:szCs w:val="24"/>
        </w:rPr>
        <w:t xml:space="preserve">,  </w:t>
      </w:r>
      <w:r w:rsidR="00742B95" w:rsidRPr="007C5E70">
        <w:rPr>
          <w:sz w:val="24"/>
          <w:szCs w:val="24"/>
        </w:rPr>
        <w:t xml:space="preserve">raske puudega kliente oli </w:t>
      </w:r>
      <w:r w:rsidR="00CD5936" w:rsidRPr="007C5E70">
        <w:rPr>
          <w:sz w:val="24"/>
          <w:szCs w:val="24"/>
        </w:rPr>
        <w:t>38</w:t>
      </w:r>
      <w:r w:rsidR="00FD60F9" w:rsidRPr="007C5E70">
        <w:rPr>
          <w:sz w:val="24"/>
          <w:szCs w:val="24"/>
        </w:rPr>
        <w:t xml:space="preserve">% ja </w:t>
      </w:r>
      <w:r w:rsidR="00742B95" w:rsidRPr="007C5E70">
        <w:rPr>
          <w:sz w:val="24"/>
          <w:szCs w:val="24"/>
        </w:rPr>
        <w:t xml:space="preserve">sügava puudega abistatuid </w:t>
      </w:r>
      <w:r w:rsidR="00CD5936" w:rsidRPr="007C5E70">
        <w:rPr>
          <w:sz w:val="24"/>
          <w:szCs w:val="24"/>
        </w:rPr>
        <w:t>10</w:t>
      </w:r>
      <w:r w:rsidR="00FD60F9" w:rsidRPr="007C5E70">
        <w:rPr>
          <w:sz w:val="24"/>
          <w:szCs w:val="24"/>
        </w:rPr>
        <w:t xml:space="preserve">%. </w:t>
      </w:r>
      <w:r w:rsidR="00026BD6" w:rsidRPr="007C5E70">
        <w:rPr>
          <w:sz w:val="24"/>
          <w:szCs w:val="24"/>
        </w:rPr>
        <w:t>Puude</w:t>
      </w:r>
      <w:r w:rsidR="00504E90" w:rsidRPr="007C5E70">
        <w:rPr>
          <w:sz w:val="24"/>
          <w:szCs w:val="24"/>
        </w:rPr>
        <w:t>spetsiifilist</w:t>
      </w:r>
      <w:r w:rsidR="00026BD6" w:rsidRPr="007C5E70">
        <w:rPr>
          <w:sz w:val="24"/>
          <w:szCs w:val="24"/>
        </w:rPr>
        <w:t xml:space="preserve"> statistikat ÕTB ei kogu</w:t>
      </w:r>
      <w:r w:rsidR="00504E90" w:rsidRPr="007C5E70">
        <w:rPr>
          <w:sz w:val="24"/>
          <w:szCs w:val="24"/>
        </w:rPr>
        <w:t>,</w:t>
      </w:r>
      <w:r w:rsidR="00026BD6" w:rsidRPr="007C5E70">
        <w:rPr>
          <w:sz w:val="24"/>
          <w:szCs w:val="24"/>
        </w:rPr>
        <w:t xml:space="preserve"> </w:t>
      </w:r>
      <w:r w:rsidR="00305D55" w:rsidRPr="007C5E70">
        <w:rPr>
          <w:sz w:val="24"/>
          <w:szCs w:val="24"/>
        </w:rPr>
        <w:t xml:space="preserve">kuna </w:t>
      </w:r>
      <w:r w:rsidR="00026BD6" w:rsidRPr="007C5E70">
        <w:rPr>
          <w:sz w:val="24"/>
          <w:szCs w:val="24"/>
        </w:rPr>
        <w:t>ei pea seda põhjendatuks ebaproportsionaalse isikuandmete töötlemis</w:t>
      </w:r>
      <w:r w:rsidR="00504E90" w:rsidRPr="007C5E70">
        <w:rPr>
          <w:sz w:val="24"/>
          <w:szCs w:val="24"/>
        </w:rPr>
        <w:t xml:space="preserve">e vaates. </w:t>
      </w:r>
    </w:p>
    <w:p w:rsidR="00E26467" w:rsidRDefault="00305D55" w:rsidP="00E26467">
      <w:pPr>
        <w:spacing w:after="0" w:line="276" w:lineRule="auto"/>
        <w:jc w:val="both"/>
        <w:rPr>
          <w:sz w:val="24"/>
          <w:szCs w:val="24"/>
        </w:rPr>
      </w:pPr>
      <w:r w:rsidRPr="007C5E70">
        <w:rPr>
          <w:sz w:val="24"/>
          <w:szCs w:val="24"/>
        </w:rPr>
        <w:t>Esimese aasta statistikale tuginedes</w:t>
      </w:r>
      <w:r w:rsidR="00742B95" w:rsidRPr="007C5E70">
        <w:rPr>
          <w:sz w:val="24"/>
          <w:szCs w:val="24"/>
        </w:rPr>
        <w:t xml:space="preserve"> </w:t>
      </w:r>
      <w:r w:rsidRPr="007C5E70">
        <w:rPr>
          <w:sz w:val="24"/>
          <w:szCs w:val="24"/>
        </w:rPr>
        <w:t>iseloomustab õigusnõustamis</w:t>
      </w:r>
      <w:r w:rsidR="003433CB">
        <w:rPr>
          <w:sz w:val="24"/>
          <w:szCs w:val="24"/>
        </w:rPr>
        <w:t xml:space="preserve">e </w:t>
      </w:r>
      <w:r w:rsidRPr="007C5E70">
        <w:rPr>
          <w:sz w:val="24"/>
          <w:szCs w:val="24"/>
        </w:rPr>
        <w:t>teenust</w:t>
      </w:r>
      <w:r w:rsidR="009B34EA" w:rsidRPr="007C5E70">
        <w:rPr>
          <w:sz w:val="24"/>
          <w:szCs w:val="24"/>
        </w:rPr>
        <w:t xml:space="preserve"> </w:t>
      </w:r>
      <w:r w:rsidRPr="007C5E70">
        <w:rPr>
          <w:sz w:val="24"/>
          <w:szCs w:val="24"/>
        </w:rPr>
        <w:t xml:space="preserve">saanud </w:t>
      </w:r>
      <w:r w:rsidR="009B34EA" w:rsidRPr="007C5E70">
        <w:rPr>
          <w:sz w:val="24"/>
          <w:szCs w:val="24"/>
        </w:rPr>
        <w:t>„keskmis</w:t>
      </w:r>
      <w:r w:rsidR="00742B95" w:rsidRPr="007C5E70">
        <w:rPr>
          <w:sz w:val="24"/>
          <w:szCs w:val="24"/>
        </w:rPr>
        <w:t>t</w:t>
      </w:r>
      <w:r w:rsidR="009B34EA" w:rsidRPr="007C5E70">
        <w:rPr>
          <w:sz w:val="24"/>
          <w:szCs w:val="24"/>
        </w:rPr>
        <w:t>“ klien</w:t>
      </w:r>
      <w:r w:rsidR="00742B95" w:rsidRPr="007C5E70">
        <w:rPr>
          <w:sz w:val="24"/>
          <w:szCs w:val="24"/>
        </w:rPr>
        <w:t>ti</w:t>
      </w:r>
      <w:r w:rsidR="009B34EA" w:rsidRPr="007C5E70">
        <w:rPr>
          <w:sz w:val="24"/>
          <w:szCs w:val="24"/>
        </w:rPr>
        <w:t xml:space="preserve">: 47,4% on üksikud inimesed – majanduslik/sotsiaalne toimetulek enamasti </w:t>
      </w:r>
      <w:r w:rsidR="009B34EA" w:rsidRPr="007C5E70">
        <w:rPr>
          <w:sz w:val="24"/>
          <w:szCs w:val="24"/>
        </w:rPr>
        <w:lastRenderedPageBreak/>
        <w:t>keerulisem</w:t>
      </w:r>
      <w:r w:rsidRPr="007C5E70">
        <w:rPr>
          <w:sz w:val="24"/>
          <w:szCs w:val="24"/>
        </w:rPr>
        <w:t xml:space="preserve">; </w:t>
      </w:r>
      <w:r w:rsidR="00B4485A" w:rsidRPr="007C5E70">
        <w:rPr>
          <w:sz w:val="24"/>
          <w:szCs w:val="24"/>
        </w:rPr>
        <w:t>25</w:t>
      </w:r>
      <w:r w:rsidR="00795C6A">
        <w:rPr>
          <w:sz w:val="24"/>
          <w:szCs w:val="24"/>
        </w:rPr>
        <w:t xml:space="preserve">- </w:t>
      </w:r>
      <w:r w:rsidR="00B4485A" w:rsidRPr="007C5E70">
        <w:rPr>
          <w:sz w:val="24"/>
          <w:szCs w:val="24"/>
        </w:rPr>
        <w:t>49</w:t>
      </w:r>
      <w:r w:rsidRPr="007C5E70">
        <w:rPr>
          <w:sz w:val="24"/>
          <w:szCs w:val="24"/>
        </w:rPr>
        <w:t xml:space="preserve">- </w:t>
      </w:r>
      <w:r w:rsidR="00B4485A" w:rsidRPr="007C5E70">
        <w:rPr>
          <w:sz w:val="24"/>
          <w:szCs w:val="24"/>
        </w:rPr>
        <w:t xml:space="preserve">aastaseid kliente </w:t>
      </w:r>
      <w:r w:rsidRPr="007C5E70">
        <w:rPr>
          <w:sz w:val="24"/>
          <w:szCs w:val="24"/>
        </w:rPr>
        <w:t>on 40</w:t>
      </w:r>
      <w:r w:rsidR="00B4485A" w:rsidRPr="007C5E70">
        <w:rPr>
          <w:sz w:val="24"/>
          <w:szCs w:val="24"/>
        </w:rPr>
        <w:t xml:space="preserve">%, </w:t>
      </w:r>
      <w:r w:rsidRPr="007C5E70">
        <w:rPr>
          <w:sz w:val="24"/>
          <w:szCs w:val="24"/>
        </w:rPr>
        <w:t xml:space="preserve">üle 55 aastaseid kliente on 41%; </w:t>
      </w:r>
      <w:r w:rsidR="00F57582" w:rsidRPr="007C5E70">
        <w:rPr>
          <w:sz w:val="24"/>
          <w:szCs w:val="24"/>
        </w:rPr>
        <w:t>vene keelt kõneleva</w:t>
      </w:r>
      <w:r w:rsidRPr="007C5E70">
        <w:rPr>
          <w:sz w:val="24"/>
          <w:szCs w:val="24"/>
        </w:rPr>
        <w:t>i</w:t>
      </w:r>
      <w:r w:rsidR="00F57582" w:rsidRPr="007C5E70">
        <w:rPr>
          <w:sz w:val="24"/>
          <w:szCs w:val="24"/>
        </w:rPr>
        <w:t>d isiku</w:t>
      </w:r>
      <w:r w:rsidRPr="007C5E70">
        <w:rPr>
          <w:sz w:val="24"/>
          <w:szCs w:val="24"/>
        </w:rPr>
        <w:t>i</w:t>
      </w:r>
      <w:r w:rsidR="00F57582" w:rsidRPr="007C5E70">
        <w:rPr>
          <w:sz w:val="24"/>
          <w:szCs w:val="24"/>
        </w:rPr>
        <w:t>d</w:t>
      </w:r>
      <w:r w:rsidRPr="007C5E70">
        <w:rPr>
          <w:sz w:val="24"/>
          <w:szCs w:val="24"/>
        </w:rPr>
        <w:t xml:space="preserve"> 40%.</w:t>
      </w:r>
    </w:p>
    <w:p w:rsidR="00795C6A" w:rsidRDefault="00E26467" w:rsidP="00E2646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F57582" w:rsidRPr="007C5E70">
        <w:rPr>
          <w:sz w:val="24"/>
          <w:szCs w:val="24"/>
        </w:rPr>
        <w:t>Õigusmurede esikolmikusse kuuluvad perekonnaõig</w:t>
      </w:r>
      <w:r w:rsidR="00795C6A">
        <w:rPr>
          <w:sz w:val="24"/>
          <w:szCs w:val="24"/>
        </w:rPr>
        <w:t>usega seotud teemad 44</w:t>
      </w:r>
      <w:r w:rsidR="00F57582" w:rsidRPr="007C5E70">
        <w:rPr>
          <w:sz w:val="24"/>
          <w:szCs w:val="24"/>
        </w:rPr>
        <w:t>%</w:t>
      </w:r>
      <w:r w:rsidR="00795C6A">
        <w:rPr>
          <w:sz w:val="24"/>
          <w:szCs w:val="24"/>
        </w:rPr>
        <w:t xml:space="preserve"> juhtumitest</w:t>
      </w:r>
      <w:r w:rsidR="00F57582" w:rsidRPr="007C5E70">
        <w:rPr>
          <w:sz w:val="24"/>
          <w:szCs w:val="24"/>
        </w:rPr>
        <w:t xml:space="preserve">, </w:t>
      </w:r>
      <w:r w:rsidR="00795C6A">
        <w:rPr>
          <w:sz w:val="24"/>
          <w:szCs w:val="24"/>
        </w:rPr>
        <w:t>millest omakorda elatiseasju 40%, hooldusõigusemuresid 17%</w:t>
      </w:r>
      <w:r w:rsidR="00F57582" w:rsidRPr="007C5E70">
        <w:rPr>
          <w:sz w:val="24"/>
          <w:szCs w:val="24"/>
        </w:rPr>
        <w:t xml:space="preserve">, </w:t>
      </w:r>
      <w:r w:rsidR="00795C6A">
        <w:rPr>
          <w:sz w:val="24"/>
          <w:szCs w:val="24"/>
        </w:rPr>
        <w:t>lahutusi ja varajagamisi 29%.</w:t>
      </w:r>
      <w:r w:rsidR="005837C0" w:rsidRPr="007C5E70">
        <w:rPr>
          <w:sz w:val="24"/>
          <w:szCs w:val="24"/>
        </w:rPr>
        <w:t xml:space="preserve"> </w:t>
      </w:r>
      <w:r w:rsidR="00795C6A">
        <w:rPr>
          <w:sz w:val="24"/>
          <w:szCs w:val="24"/>
        </w:rPr>
        <w:t>T</w:t>
      </w:r>
      <w:r w:rsidR="003451C6" w:rsidRPr="007C5E70">
        <w:rPr>
          <w:sz w:val="24"/>
          <w:szCs w:val="24"/>
        </w:rPr>
        <w:t xml:space="preserve">eisel kohal </w:t>
      </w:r>
      <w:r w:rsidR="00795C6A">
        <w:rPr>
          <w:sz w:val="24"/>
          <w:szCs w:val="24"/>
        </w:rPr>
        <w:t>on 31</w:t>
      </w:r>
      <w:r w:rsidR="00795C6A" w:rsidRPr="007C5E70">
        <w:rPr>
          <w:sz w:val="24"/>
          <w:szCs w:val="24"/>
        </w:rPr>
        <w:t>%</w:t>
      </w:r>
      <w:r w:rsidR="00795C6A">
        <w:rPr>
          <w:sz w:val="24"/>
          <w:szCs w:val="24"/>
        </w:rPr>
        <w:t xml:space="preserve"> </w:t>
      </w:r>
      <w:proofErr w:type="spellStart"/>
      <w:r w:rsidR="00795C6A">
        <w:rPr>
          <w:sz w:val="24"/>
          <w:szCs w:val="24"/>
        </w:rPr>
        <w:t>pöördujatest</w:t>
      </w:r>
      <w:proofErr w:type="spellEnd"/>
      <w:r w:rsidR="00795C6A">
        <w:rPr>
          <w:sz w:val="24"/>
          <w:szCs w:val="24"/>
        </w:rPr>
        <w:t xml:space="preserve"> muresid seoses võlasuhetega (kohustustega) ning </w:t>
      </w:r>
      <w:r w:rsidR="000A3BD3">
        <w:rPr>
          <w:sz w:val="24"/>
          <w:szCs w:val="24"/>
        </w:rPr>
        <w:t xml:space="preserve">kolmanda  suurema teemana vajatakse </w:t>
      </w:r>
      <w:r w:rsidR="00795C6A">
        <w:rPr>
          <w:sz w:val="24"/>
          <w:szCs w:val="24"/>
        </w:rPr>
        <w:t xml:space="preserve">13% </w:t>
      </w:r>
      <w:r w:rsidR="000A3BD3">
        <w:rPr>
          <w:sz w:val="24"/>
          <w:szCs w:val="24"/>
        </w:rPr>
        <w:t>juhtumitel</w:t>
      </w:r>
      <w:r w:rsidR="00795C6A">
        <w:rPr>
          <w:sz w:val="24"/>
          <w:szCs w:val="24"/>
        </w:rPr>
        <w:t xml:space="preserve"> abi </w:t>
      </w:r>
      <w:r w:rsidR="005837C0" w:rsidRPr="007C5E70">
        <w:rPr>
          <w:sz w:val="24"/>
          <w:szCs w:val="24"/>
        </w:rPr>
        <w:t>täiteasjad</w:t>
      </w:r>
      <w:r w:rsidR="00795C6A">
        <w:rPr>
          <w:sz w:val="24"/>
          <w:szCs w:val="24"/>
        </w:rPr>
        <w:t>e lahendamisel. 57</w:t>
      </w:r>
      <w:r w:rsidR="003451C6" w:rsidRPr="007C5E70">
        <w:rPr>
          <w:sz w:val="24"/>
          <w:szCs w:val="24"/>
        </w:rPr>
        <w:t>%</w:t>
      </w:r>
      <w:r w:rsidR="00795C6A">
        <w:rPr>
          <w:sz w:val="24"/>
          <w:szCs w:val="24"/>
        </w:rPr>
        <w:t xml:space="preserve"> kliendijuhtumistest on</w:t>
      </w:r>
      <w:r w:rsidR="005837C0" w:rsidRPr="007C5E70">
        <w:rPr>
          <w:sz w:val="24"/>
          <w:szCs w:val="24"/>
        </w:rPr>
        <w:t xml:space="preserve"> pikemat koostööd nõudvad</w:t>
      </w:r>
      <w:r w:rsidR="00795C6A">
        <w:rPr>
          <w:sz w:val="24"/>
          <w:szCs w:val="24"/>
        </w:rPr>
        <w:t xml:space="preserve">-  </w:t>
      </w:r>
      <w:r w:rsidR="005837C0" w:rsidRPr="007C5E70">
        <w:rPr>
          <w:sz w:val="24"/>
          <w:szCs w:val="24"/>
        </w:rPr>
        <w:t>õigusdokumentide ko</w:t>
      </w:r>
      <w:r w:rsidR="00795C6A">
        <w:rPr>
          <w:sz w:val="24"/>
          <w:szCs w:val="24"/>
        </w:rPr>
        <w:t xml:space="preserve">ostamised, juhendamised, </w:t>
      </w:r>
      <w:proofErr w:type="spellStart"/>
      <w:r w:rsidR="00795C6A">
        <w:rPr>
          <w:sz w:val="24"/>
          <w:szCs w:val="24"/>
        </w:rPr>
        <w:t>it</w:t>
      </w:r>
      <w:proofErr w:type="spellEnd"/>
      <w:r w:rsidR="00795C6A">
        <w:rPr>
          <w:sz w:val="24"/>
          <w:szCs w:val="24"/>
        </w:rPr>
        <w:t>-abi ning asjaajamine</w:t>
      </w:r>
      <w:r w:rsidR="005837C0" w:rsidRPr="007C5E70">
        <w:rPr>
          <w:sz w:val="24"/>
          <w:szCs w:val="24"/>
        </w:rPr>
        <w:t xml:space="preserve">. </w:t>
      </w:r>
    </w:p>
    <w:p w:rsidR="00795C6A" w:rsidRDefault="00795C6A" w:rsidP="00E26467">
      <w:pPr>
        <w:spacing w:after="0" w:line="276" w:lineRule="auto"/>
        <w:jc w:val="both"/>
        <w:rPr>
          <w:sz w:val="24"/>
          <w:szCs w:val="24"/>
        </w:rPr>
      </w:pPr>
    </w:p>
    <w:p w:rsidR="00AE5CC6" w:rsidRPr="00AE5CC6" w:rsidRDefault="00AE5CC6" w:rsidP="00E26467">
      <w:pPr>
        <w:spacing w:after="0" w:line="276" w:lineRule="auto"/>
        <w:jc w:val="both"/>
        <w:rPr>
          <w:b/>
          <w:sz w:val="24"/>
          <w:szCs w:val="24"/>
        </w:rPr>
      </w:pPr>
      <w:r w:rsidRPr="00AE5CC6">
        <w:rPr>
          <w:b/>
          <w:sz w:val="24"/>
          <w:szCs w:val="24"/>
        </w:rPr>
        <w:t>Otsi lahendusi esimesel võimalusel!</w:t>
      </w:r>
    </w:p>
    <w:p w:rsidR="007277B5" w:rsidRPr="007C5E70" w:rsidRDefault="003451C6" w:rsidP="00E26467">
      <w:pPr>
        <w:spacing w:after="0" w:line="276" w:lineRule="auto"/>
        <w:jc w:val="both"/>
        <w:rPr>
          <w:sz w:val="24"/>
          <w:szCs w:val="24"/>
        </w:rPr>
      </w:pPr>
      <w:r w:rsidRPr="007C5E70">
        <w:rPr>
          <w:sz w:val="24"/>
          <w:szCs w:val="24"/>
        </w:rPr>
        <w:t>Juristid panevad südamele</w:t>
      </w:r>
      <w:r w:rsidR="005837C0" w:rsidRPr="007C5E70">
        <w:rPr>
          <w:sz w:val="24"/>
          <w:szCs w:val="24"/>
        </w:rPr>
        <w:t xml:space="preserve">, et muredele tuleb asuda lahendusi otsima esimesel võimalusel! Erivajadustega isikud on </w:t>
      </w:r>
      <w:r w:rsidR="00795C6A">
        <w:rPr>
          <w:sz w:val="24"/>
          <w:szCs w:val="24"/>
        </w:rPr>
        <w:t xml:space="preserve">oodatud </w:t>
      </w:r>
      <w:proofErr w:type="spellStart"/>
      <w:r w:rsidR="00795C6A">
        <w:rPr>
          <w:sz w:val="24"/>
          <w:szCs w:val="24"/>
        </w:rPr>
        <w:t>õigusnõustamisteenust</w:t>
      </w:r>
      <w:proofErr w:type="spellEnd"/>
      <w:r w:rsidR="00795C6A">
        <w:rPr>
          <w:sz w:val="24"/>
          <w:szCs w:val="24"/>
        </w:rPr>
        <w:t xml:space="preserve"> saama 15-s tõmbeke</w:t>
      </w:r>
      <w:r w:rsidR="00995DF5">
        <w:rPr>
          <w:sz w:val="24"/>
          <w:szCs w:val="24"/>
        </w:rPr>
        <w:t>s</w:t>
      </w:r>
      <w:r w:rsidR="005837C0" w:rsidRPr="007C5E70">
        <w:rPr>
          <w:sz w:val="24"/>
          <w:szCs w:val="24"/>
        </w:rPr>
        <w:t>kuses</w:t>
      </w:r>
      <w:r w:rsidR="007277B5" w:rsidRPr="007C5E70">
        <w:rPr>
          <w:sz w:val="24"/>
          <w:szCs w:val="24"/>
        </w:rPr>
        <w:t xml:space="preserve">, </w:t>
      </w:r>
      <w:r w:rsidR="00795C6A">
        <w:rPr>
          <w:sz w:val="24"/>
          <w:szCs w:val="24"/>
        </w:rPr>
        <w:t xml:space="preserve">kus juristid on valmis vastu võtma keskmiselt üks kord kuus- </w:t>
      </w:r>
      <w:r w:rsidR="007277B5" w:rsidRPr="007C5E70">
        <w:rPr>
          <w:sz w:val="24"/>
          <w:szCs w:val="24"/>
        </w:rPr>
        <w:t xml:space="preserve">seda ei ole liiga palju, </w:t>
      </w:r>
      <w:r w:rsidR="00795C6A">
        <w:rPr>
          <w:sz w:val="24"/>
          <w:szCs w:val="24"/>
        </w:rPr>
        <w:t xml:space="preserve">kuid </w:t>
      </w:r>
      <w:r w:rsidR="007277B5" w:rsidRPr="007C5E70">
        <w:rPr>
          <w:sz w:val="24"/>
          <w:szCs w:val="24"/>
        </w:rPr>
        <w:t xml:space="preserve">telefonid töötavad ÕTB-s kõikidel tööpäevadel, helistada ja asja joonelhoidmist saab alustada ikka. </w:t>
      </w:r>
    </w:p>
    <w:p w:rsidR="005837C0" w:rsidRPr="007C5E70" w:rsidRDefault="00795C6A" w:rsidP="00E2646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veel</w:t>
      </w:r>
      <w:r w:rsidR="007277B5" w:rsidRPr="007C5E70">
        <w:rPr>
          <w:sz w:val="24"/>
          <w:szCs w:val="24"/>
        </w:rPr>
        <w:t>,</w:t>
      </w:r>
      <w:r w:rsidR="00573EC3" w:rsidRPr="007C5E70">
        <w:rPr>
          <w:sz w:val="24"/>
          <w:szCs w:val="24"/>
        </w:rPr>
        <w:t xml:space="preserve"> </w:t>
      </w:r>
      <w:r>
        <w:rPr>
          <w:sz w:val="24"/>
          <w:szCs w:val="24"/>
        </w:rPr>
        <w:t>alati</w:t>
      </w:r>
      <w:r w:rsidR="007277B5" w:rsidRPr="007C5E70">
        <w:rPr>
          <w:sz w:val="24"/>
          <w:szCs w:val="24"/>
        </w:rPr>
        <w:t xml:space="preserve"> nimetage, kui teile tundub, et teil </w:t>
      </w:r>
      <w:r>
        <w:rPr>
          <w:sz w:val="24"/>
          <w:szCs w:val="24"/>
        </w:rPr>
        <w:t xml:space="preserve">on </w:t>
      </w:r>
      <w:r w:rsidR="007277B5" w:rsidRPr="007C5E70">
        <w:rPr>
          <w:sz w:val="24"/>
          <w:szCs w:val="24"/>
        </w:rPr>
        <w:t xml:space="preserve">oma murega kiire, eriti kui tegevused </w:t>
      </w:r>
      <w:r>
        <w:rPr>
          <w:sz w:val="24"/>
          <w:szCs w:val="24"/>
        </w:rPr>
        <w:t xml:space="preserve">on </w:t>
      </w:r>
      <w:r w:rsidR="007277B5" w:rsidRPr="007C5E70">
        <w:rPr>
          <w:sz w:val="24"/>
          <w:szCs w:val="24"/>
        </w:rPr>
        <w:t>seotud kohtasjadega</w:t>
      </w:r>
      <w:r w:rsidR="003451C6" w:rsidRPr="007C5E70">
        <w:rPr>
          <w:sz w:val="24"/>
          <w:szCs w:val="24"/>
        </w:rPr>
        <w:t xml:space="preserve"> ja</w:t>
      </w:r>
      <w:r w:rsidR="007277B5" w:rsidRPr="007C5E70">
        <w:rPr>
          <w:sz w:val="24"/>
          <w:szCs w:val="24"/>
        </w:rPr>
        <w:t xml:space="preserve"> tähtajad </w:t>
      </w:r>
      <w:r w:rsidR="003451C6" w:rsidRPr="007C5E70">
        <w:rPr>
          <w:sz w:val="24"/>
          <w:szCs w:val="24"/>
        </w:rPr>
        <w:t xml:space="preserve">on </w:t>
      </w:r>
      <w:r w:rsidR="007277B5" w:rsidRPr="007C5E70">
        <w:rPr>
          <w:sz w:val="24"/>
          <w:szCs w:val="24"/>
        </w:rPr>
        <w:t>väga lühikesed!</w:t>
      </w:r>
    </w:p>
    <w:p w:rsidR="003451C6" w:rsidRPr="007C5E70" w:rsidRDefault="003451C6" w:rsidP="00E26467">
      <w:pPr>
        <w:spacing w:after="0" w:line="276" w:lineRule="auto"/>
        <w:jc w:val="both"/>
        <w:rPr>
          <w:sz w:val="24"/>
          <w:szCs w:val="24"/>
        </w:rPr>
      </w:pPr>
    </w:p>
    <w:p w:rsidR="007277B5" w:rsidRPr="007C5E70" w:rsidRDefault="00795C6A" w:rsidP="00E2646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Loodame</w:t>
      </w:r>
      <w:r w:rsidR="00521482" w:rsidRPr="007C5E70">
        <w:rPr>
          <w:sz w:val="24"/>
          <w:szCs w:val="24"/>
        </w:rPr>
        <w:t>, et 2018</w:t>
      </w:r>
      <w:r>
        <w:rPr>
          <w:sz w:val="24"/>
          <w:szCs w:val="24"/>
        </w:rPr>
        <w:t>.a.</w:t>
      </w:r>
      <w:r w:rsidR="00521482" w:rsidRPr="007C5E70">
        <w:rPr>
          <w:sz w:val="24"/>
          <w:szCs w:val="24"/>
        </w:rPr>
        <w:t xml:space="preserve"> </w:t>
      </w:r>
      <w:r>
        <w:rPr>
          <w:sz w:val="24"/>
          <w:szCs w:val="24"/>
        </w:rPr>
        <w:t>saab olema murranguline aasta ning</w:t>
      </w:r>
      <w:r w:rsidR="00521482" w:rsidRPr="007C5E70">
        <w:rPr>
          <w:sz w:val="24"/>
          <w:szCs w:val="24"/>
        </w:rPr>
        <w:t xml:space="preserve"> teenu</w:t>
      </w:r>
      <w:r w:rsidR="00573EC3" w:rsidRPr="007C5E70">
        <w:rPr>
          <w:sz w:val="24"/>
          <w:szCs w:val="24"/>
        </w:rPr>
        <w:t xml:space="preserve">se avastavad enda jaoks eelmise aasta vähemaktiivsed piirkonnad, et abivõimaluse info jõuab </w:t>
      </w:r>
      <w:r w:rsidR="00E83507">
        <w:rPr>
          <w:sz w:val="24"/>
          <w:szCs w:val="24"/>
        </w:rPr>
        <w:t xml:space="preserve">senisest enam </w:t>
      </w:r>
      <w:r w:rsidR="00573EC3" w:rsidRPr="007C5E70">
        <w:rPr>
          <w:sz w:val="24"/>
          <w:szCs w:val="24"/>
        </w:rPr>
        <w:t>raske ja sügava puudega kaasmaalasteni!</w:t>
      </w:r>
      <w:r w:rsidR="00F60164" w:rsidRPr="007C5E70">
        <w:rPr>
          <w:sz w:val="24"/>
          <w:szCs w:val="24"/>
        </w:rPr>
        <w:t xml:space="preserve"> Märgake, hoolige ja edastage info!</w:t>
      </w:r>
      <w:r w:rsidR="00573EC3" w:rsidRPr="007C5E70">
        <w:rPr>
          <w:sz w:val="24"/>
          <w:szCs w:val="24"/>
        </w:rPr>
        <w:t xml:space="preserve"> </w:t>
      </w:r>
    </w:p>
    <w:p w:rsidR="00795C6A" w:rsidRDefault="00795C6A" w:rsidP="00E26467">
      <w:pPr>
        <w:spacing w:after="0" w:line="276" w:lineRule="auto"/>
        <w:jc w:val="both"/>
        <w:rPr>
          <w:b/>
          <w:sz w:val="24"/>
          <w:szCs w:val="24"/>
        </w:rPr>
      </w:pPr>
    </w:p>
    <w:p w:rsidR="00795C6A" w:rsidRDefault="00795C6A" w:rsidP="00E26467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Soovime</w:t>
      </w:r>
      <w:r w:rsidR="00573EC3" w:rsidRPr="007C5E70">
        <w:rPr>
          <w:b/>
          <w:sz w:val="24"/>
          <w:szCs w:val="24"/>
        </w:rPr>
        <w:t xml:space="preserve">, et hädasolija teaks, et abi on helistamise kaugusel! </w:t>
      </w:r>
    </w:p>
    <w:p w:rsidR="00F60164" w:rsidRDefault="003451C6" w:rsidP="00E26467">
      <w:pPr>
        <w:spacing w:after="0" w:line="276" w:lineRule="auto"/>
        <w:jc w:val="both"/>
        <w:rPr>
          <w:sz w:val="24"/>
          <w:szCs w:val="24"/>
        </w:rPr>
      </w:pPr>
      <w:r w:rsidRPr="007C5E70">
        <w:rPr>
          <w:b/>
          <w:sz w:val="24"/>
          <w:szCs w:val="24"/>
        </w:rPr>
        <w:t>ÕTB telefonid on 53850005 ja 6015122</w:t>
      </w:r>
    </w:p>
    <w:p w:rsidR="00B96623" w:rsidRDefault="005C0206" w:rsidP="00E26467">
      <w:pPr>
        <w:spacing w:after="0" w:line="276" w:lineRule="auto"/>
        <w:jc w:val="both"/>
        <w:rPr>
          <w:sz w:val="24"/>
          <w:szCs w:val="24"/>
        </w:rPr>
      </w:pPr>
      <w:hyperlink r:id="rId5" w:history="1">
        <w:r w:rsidR="00B96623" w:rsidRPr="00412042">
          <w:rPr>
            <w:rStyle w:val="Hyperlink"/>
            <w:sz w:val="24"/>
            <w:szCs w:val="24"/>
          </w:rPr>
          <w:t>www.epikoda.ee/oigusnoustamine</w:t>
        </w:r>
      </w:hyperlink>
    </w:p>
    <w:p w:rsidR="005C0206" w:rsidRPr="005C0206" w:rsidRDefault="005C0206" w:rsidP="005C0206">
      <w:pPr>
        <w:spacing w:after="0" w:line="276" w:lineRule="auto"/>
        <w:jc w:val="both"/>
        <w:rPr>
          <w:sz w:val="24"/>
          <w:szCs w:val="24"/>
        </w:rPr>
      </w:pPr>
      <w:hyperlink r:id="rId6" w:history="1">
        <w:r w:rsidR="00B96623" w:rsidRPr="00412042">
          <w:rPr>
            <w:rStyle w:val="Hyperlink"/>
            <w:sz w:val="24"/>
            <w:szCs w:val="24"/>
          </w:rPr>
          <w:t>www.otb.ee</w:t>
        </w:r>
      </w:hyperlink>
      <w:r>
        <w:rPr>
          <w:sz w:val="24"/>
          <w:szCs w:val="24"/>
        </w:rPr>
        <w:br/>
      </w:r>
      <w:bookmarkStart w:id="1" w:name="_GoBack"/>
      <w:bookmarkEnd w:id="1"/>
    </w:p>
    <w:p w:rsidR="00380C32" w:rsidRPr="009B5F00" w:rsidRDefault="00380C32" w:rsidP="00380C32">
      <w:pPr>
        <w:spacing w:line="276" w:lineRule="auto"/>
        <w:jc w:val="both"/>
        <w:rPr>
          <w:i/>
          <w:sz w:val="24"/>
          <w:szCs w:val="24"/>
        </w:rPr>
      </w:pPr>
      <w:r w:rsidRPr="009B5F00">
        <w:rPr>
          <w:i/>
          <w:sz w:val="24"/>
          <w:szCs w:val="24"/>
        </w:rPr>
        <w:t>Eesti Puuetega Inimeste Koda (</w:t>
      </w:r>
      <w:proofErr w:type="spellStart"/>
      <w:r w:rsidRPr="009B5F00">
        <w:rPr>
          <w:i/>
          <w:sz w:val="24"/>
          <w:szCs w:val="24"/>
        </w:rPr>
        <w:t>EPIKoda</w:t>
      </w:r>
      <w:proofErr w:type="spellEnd"/>
      <w:r w:rsidRPr="009B5F00">
        <w:rPr>
          <w:i/>
          <w:sz w:val="24"/>
          <w:szCs w:val="24"/>
        </w:rPr>
        <w:t>) sõlmis Justiitsministeeriumiga koostöölepingu, millega</w:t>
      </w:r>
      <w:r w:rsidR="002917E5">
        <w:rPr>
          <w:i/>
          <w:sz w:val="24"/>
          <w:szCs w:val="24"/>
        </w:rPr>
        <w:t xml:space="preserve"> kohustus osutama õigusnõustamise teenust</w:t>
      </w:r>
      <w:r w:rsidRPr="009B5F00">
        <w:rPr>
          <w:i/>
          <w:sz w:val="24"/>
          <w:szCs w:val="24"/>
        </w:rPr>
        <w:t xml:space="preserve"> 15</w:t>
      </w:r>
      <w:r w:rsidR="00B509C7">
        <w:rPr>
          <w:i/>
          <w:sz w:val="24"/>
          <w:szCs w:val="24"/>
        </w:rPr>
        <w:t>-s</w:t>
      </w:r>
      <w:r w:rsidRPr="009B5F00">
        <w:rPr>
          <w:i/>
          <w:sz w:val="24"/>
          <w:szCs w:val="24"/>
        </w:rPr>
        <w:t xml:space="preserve"> nõustamiskohas üle Eesti (täpsema loetelu nõustamiskohtade osas leiab </w:t>
      </w:r>
      <w:proofErr w:type="spellStart"/>
      <w:r w:rsidRPr="009B5F00">
        <w:rPr>
          <w:i/>
          <w:sz w:val="24"/>
          <w:szCs w:val="24"/>
        </w:rPr>
        <w:t>EPIKoja</w:t>
      </w:r>
      <w:proofErr w:type="spellEnd"/>
      <w:r w:rsidRPr="009B5F00">
        <w:rPr>
          <w:i/>
          <w:sz w:val="24"/>
          <w:szCs w:val="24"/>
        </w:rPr>
        <w:t xml:space="preserve"> veebilehelt: </w:t>
      </w:r>
      <w:hyperlink r:id="rId7" w:history="1">
        <w:r w:rsidRPr="009B5F00">
          <w:rPr>
            <w:rStyle w:val="Hyperlink"/>
            <w:i/>
            <w:sz w:val="24"/>
            <w:szCs w:val="24"/>
          </w:rPr>
          <w:t>www.epikoda.ee/oigusnoustamine</w:t>
        </w:r>
      </w:hyperlink>
      <w:r w:rsidRPr="009B5F00">
        <w:rPr>
          <w:i/>
          <w:sz w:val="24"/>
          <w:szCs w:val="24"/>
        </w:rPr>
        <w:t>). Õigusteenuse geograafiliselt ulatuslikum korraldamine toob kaasa võrdse kohtlemise „saartest setuni ja lõunast põhjarannikuni“ ning on üks puuetega inimestele uuenenud õigusnõu tagamise eesmärke.</w:t>
      </w:r>
    </w:p>
    <w:p w:rsidR="00380C32" w:rsidRPr="007C5E70" w:rsidRDefault="00380C32" w:rsidP="00E26467">
      <w:pPr>
        <w:spacing w:after="0" w:line="276" w:lineRule="auto"/>
        <w:jc w:val="both"/>
        <w:rPr>
          <w:sz w:val="24"/>
          <w:szCs w:val="24"/>
        </w:rPr>
      </w:pPr>
    </w:p>
    <w:sectPr w:rsidR="00380C32" w:rsidRPr="007C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0069A"/>
    <w:multiLevelType w:val="hybridMultilevel"/>
    <w:tmpl w:val="7702092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7007E"/>
    <w:multiLevelType w:val="hybridMultilevel"/>
    <w:tmpl w:val="35AA0D08"/>
    <w:lvl w:ilvl="0" w:tplc="042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A9"/>
    <w:rsid w:val="00017274"/>
    <w:rsid w:val="00026BD6"/>
    <w:rsid w:val="000271A8"/>
    <w:rsid w:val="000625CB"/>
    <w:rsid w:val="000A3BD3"/>
    <w:rsid w:val="000B0B89"/>
    <w:rsid w:val="001D4F40"/>
    <w:rsid w:val="001F26EC"/>
    <w:rsid w:val="00211204"/>
    <w:rsid w:val="00223453"/>
    <w:rsid w:val="00252188"/>
    <w:rsid w:val="002917E5"/>
    <w:rsid w:val="002D011F"/>
    <w:rsid w:val="002F4FA7"/>
    <w:rsid w:val="002F50D8"/>
    <w:rsid w:val="00305D55"/>
    <w:rsid w:val="00335EED"/>
    <w:rsid w:val="003433CB"/>
    <w:rsid w:val="003451C6"/>
    <w:rsid w:val="003651D8"/>
    <w:rsid w:val="00370731"/>
    <w:rsid w:val="00380C32"/>
    <w:rsid w:val="00396801"/>
    <w:rsid w:val="00405456"/>
    <w:rsid w:val="0044328C"/>
    <w:rsid w:val="004E6A7B"/>
    <w:rsid w:val="00504E90"/>
    <w:rsid w:val="00521482"/>
    <w:rsid w:val="00552D4A"/>
    <w:rsid w:val="00573EC3"/>
    <w:rsid w:val="005837C0"/>
    <w:rsid w:val="005C0206"/>
    <w:rsid w:val="00643855"/>
    <w:rsid w:val="007274CB"/>
    <w:rsid w:val="007277B5"/>
    <w:rsid w:val="00742B95"/>
    <w:rsid w:val="00773AE4"/>
    <w:rsid w:val="00795C6A"/>
    <w:rsid w:val="007A5E51"/>
    <w:rsid w:val="007B284D"/>
    <w:rsid w:val="007C5E70"/>
    <w:rsid w:val="007E5B23"/>
    <w:rsid w:val="00807EE4"/>
    <w:rsid w:val="008E04CC"/>
    <w:rsid w:val="008E09EC"/>
    <w:rsid w:val="00937CCD"/>
    <w:rsid w:val="00995DF5"/>
    <w:rsid w:val="009B34EA"/>
    <w:rsid w:val="009B5F00"/>
    <w:rsid w:val="009F7FE9"/>
    <w:rsid w:val="00A31B30"/>
    <w:rsid w:val="00A64604"/>
    <w:rsid w:val="00A75C8D"/>
    <w:rsid w:val="00AC30A9"/>
    <w:rsid w:val="00AE5CC6"/>
    <w:rsid w:val="00AE6127"/>
    <w:rsid w:val="00B4485A"/>
    <w:rsid w:val="00B509C7"/>
    <w:rsid w:val="00B545F5"/>
    <w:rsid w:val="00B96623"/>
    <w:rsid w:val="00B979ED"/>
    <w:rsid w:val="00BB5AC8"/>
    <w:rsid w:val="00BE2824"/>
    <w:rsid w:val="00C41EB3"/>
    <w:rsid w:val="00C43E8D"/>
    <w:rsid w:val="00CD5936"/>
    <w:rsid w:val="00D76802"/>
    <w:rsid w:val="00DF4DB3"/>
    <w:rsid w:val="00E01757"/>
    <w:rsid w:val="00E26467"/>
    <w:rsid w:val="00E83507"/>
    <w:rsid w:val="00EC13B7"/>
    <w:rsid w:val="00F056B0"/>
    <w:rsid w:val="00F57582"/>
    <w:rsid w:val="00F60164"/>
    <w:rsid w:val="00F93E0B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B8246-8D07-4504-A054-BBD5A4E4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8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8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ikoda.ee/oigusnoustam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b.ee" TargetMode="External"/><Relationship Id="rId5" Type="http://schemas.openxmlformats.org/officeDocument/2006/relationships/hyperlink" Target="http://www.epikoda.ee/oigusnoustam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4295</Characters>
  <Application>Microsoft Office Word</Application>
  <DocSecurity>0</DocSecurity>
  <Lines>72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</dc:creator>
  <cp:keywords/>
  <dc:description/>
  <cp:lastModifiedBy>tauno asuja</cp:lastModifiedBy>
  <cp:revision>8</cp:revision>
  <dcterms:created xsi:type="dcterms:W3CDTF">2018-05-03T10:59:00Z</dcterms:created>
  <dcterms:modified xsi:type="dcterms:W3CDTF">2018-05-03T11:07:00Z</dcterms:modified>
</cp:coreProperties>
</file>