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5D" w:rsidRPr="00A7755D" w:rsidRDefault="00A7755D" w:rsidP="00A775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  <w:t>Vorm</w:t>
      </w:r>
      <w:proofErr w:type="spellEnd"/>
      <w:r w:rsidRPr="00A77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ar-SA"/>
        </w:rPr>
        <w:t xml:space="preserve"> 6  </w:t>
      </w:r>
    </w:p>
    <w:p w:rsidR="00A7755D" w:rsidRPr="00A7755D" w:rsidRDefault="00A7755D" w:rsidP="00A775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GB" w:eastAsia="ar-SA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</w:pPr>
      <w:r w:rsidRPr="00A77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>HINNAPAKKUMUS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A7755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Hankija nimi: </w:t>
      </w:r>
      <w:r w:rsidRPr="00A775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Setomaa Vallavalitsus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</w:pPr>
      <w:r w:rsidRPr="00A7755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Hanke nimetus: </w:t>
      </w:r>
      <w:r w:rsidRPr="00A7755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Setomaa valla kohalike teede teeäärte niitmine 2019-2020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7755D" w:rsidRPr="00A7755D" w:rsidTr="003647D3"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</w:pPr>
            <w:r w:rsidRPr="00A7755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  <w:t>Soovitav piirkond vastavalt lisatud kaardile</w:t>
            </w:r>
          </w:p>
        </w:tc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t-EE" w:eastAsia="et-EE"/>
              </w:rPr>
            </w:pPr>
          </w:p>
        </w:tc>
      </w:tr>
      <w:tr w:rsidR="00A7755D" w:rsidRPr="00A7755D" w:rsidTr="003647D3"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</w:pPr>
            <w:r w:rsidRPr="00A7755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  <w:t>Hooldusniiduki mark ja niitmislaius</w:t>
            </w:r>
          </w:p>
        </w:tc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t-EE" w:eastAsia="et-EE"/>
              </w:rPr>
            </w:pPr>
          </w:p>
        </w:tc>
      </w:tr>
      <w:tr w:rsidR="00A7755D" w:rsidRPr="00A7755D" w:rsidTr="003647D3"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</w:pPr>
            <w:r w:rsidRPr="00A7755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  <w:t>Töötunni hind (ilma käibemaksuta)</w:t>
            </w:r>
          </w:p>
        </w:tc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t-EE" w:eastAsia="et-EE"/>
              </w:rPr>
            </w:pPr>
          </w:p>
        </w:tc>
      </w:tr>
      <w:tr w:rsidR="00A7755D" w:rsidRPr="00A7755D" w:rsidTr="003647D3"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</w:pPr>
            <w:r w:rsidRPr="00A7755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t-EE" w:eastAsia="et-EE"/>
              </w:rPr>
              <w:t>Töötunni hind (koos käibemaksuga)</w:t>
            </w:r>
          </w:p>
        </w:tc>
        <w:tc>
          <w:tcPr>
            <w:tcW w:w="4644" w:type="dxa"/>
            <w:shd w:val="clear" w:color="auto" w:fill="auto"/>
          </w:tcPr>
          <w:p w:rsidR="00A7755D" w:rsidRPr="00A7755D" w:rsidRDefault="00A7755D" w:rsidP="00A7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t-EE" w:eastAsia="et-EE"/>
              </w:rPr>
            </w:pPr>
          </w:p>
        </w:tc>
      </w:tr>
    </w:tbl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Teeäärte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niitmisega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peab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alustama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3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tööpäeva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jooksul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ja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olema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lõpetatud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10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kalendripäeva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jooksul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Hankijalt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vastavasisulise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korralduse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saamisest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.</w:t>
      </w:r>
    </w:p>
    <w:p w:rsidR="00A7755D" w:rsidRPr="00A7755D" w:rsidRDefault="00A7755D" w:rsidP="00A775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Tööde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algusega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hilinemisel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või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tööde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lõpetamisega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hilinemisel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üle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lepingulise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tähtaja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,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tasub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töövõtja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leppetrahvi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100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eurot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iga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hilinenud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päeva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eest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.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Leppetrahv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võib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olla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ühes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kuus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kuni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 xml:space="preserve"> 1 000 </w:t>
      </w:r>
      <w:proofErr w:type="spellStart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eurot</w:t>
      </w:r>
      <w:proofErr w:type="spellEnd"/>
      <w:r w:rsidRPr="00A7755D">
        <w:rPr>
          <w:rFonts w:ascii="Times New Roman" w:eastAsia="Times New Roman" w:hAnsi="Times New Roman" w:cs="Times New Roman"/>
          <w:color w:val="000000"/>
          <w:sz w:val="24"/>
          <w:szCs w:val="20"/>
          <w:lang w:val="en-GB" w:eastAsia="ar-SA"/>
        </w:rPr>
        <w:t>.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A7755D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  <w:t>Kui pakkumine esitatakse kahe või enama osa kohta, siis peab Pakkujal olema ka vastav arv traktoreid ja niidukeid nt kui esitatakse pakkumine osa I (Värska piirkond) ja osa II (Mikitamäe piirkond) kohta, siis peab Pakkujal olema kaks traktorit ja niidukit jne.</w:t>
      </w:r>
    </w:p>
    <w:p w:rsidR="00A7755D" w:rsidRPr="00A7755D" w:rsidRDefault="00A7755D" w:rsidP="00A77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Pakkumuse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esitamisega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kinnitab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, et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tal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on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olemas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vajalik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tehnika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tööde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teostamiseks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nõustub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kõigi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tingimustega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ning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garanteerib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nende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täitmise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.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Reg.kood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Aadress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Pakkuja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nimi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Esindaja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kontaktid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Telefon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e-post: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spellStart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Kuupäev</w:t>
      </w:r>
      <w:proofErr w:type="spellEnd"/>
      <w:r w:rsidRPr="00A7755D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: ………………………….</w:t>
      </w:r>
    </w:p>
    <w:p w:rsidR="00A7755D" w:rsidRPr="00A7755D" w:rsidRDefault="00A7755D" w:rsidP="00A775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A7755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……………………………………………….</w:t>
      </w:r>
    </w:p>
    <w:p w:rsidR="00A7755D" w:rsidRPr="00A7755D" w:rsidRDefault="00A7755D" w:rsidP="00A7755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</w:pPr>
      <w:r w:rsidRPr="00A7755D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  <w:t>(pakkuja või tema esindaja nimi)</w:t>
      </w:r>
    </w:p>
    <w:p w:rsidR="000B4FD2" w:rsidRDefault="000B4FD2">
      <w:bookmarkStart w:id="0" w:name="_GoBack"/>
      <w:bookmarkEnd w:id="0"/>
    </w:p>
    <w:sectPr w:rsidR="000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2FE"/>
    <w:multiLevelType w:val="hybridMultilevel"/>
    <w:tmpl w:val="0776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B4FD2"/>
    <w:rsid w:val="000C12E9"/>
    <w:rsid w:val="001E72AD"/>
    <w:rsid w:val="00472265"/>
    <w:rsid w:val="00800459"/>
    <w:rsid w:val="00936E61"/>
    <w:rsid w:val="00A7755D"/>
    <w:rsid w:val="00C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DDE6-89BA-436D-8616-A1A3911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2019-05-24T06:35:00Z</dcterms:created>
  <dcterms:modified xsi:type="dcterms:W3CDTF">2019-05-24T06:35:00Z</dcterms:modified>
</cp:coreProperties>
</file>