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64" w:rsidRPr="00356989" w:rsidRDefault="00CC7F64" w:rsidP="00CC7F64">
      <w:pPr>
        <w:jc w:val="both"/>
        <w:rPr>
          <w:bCs/>
          <w:szCs w:val="28"/>
        </w:rPr>
      </w:pPr>
      <w:r w:rsidRPr="00356989">
        <w:rPr>
          <w:b/>
          <w:bCs/>
          <w:szCs w:val="28"/>
        </w:rPr>
        <w:t>Lisa 1</w:t>
      </w:r>
      <w:r w:rsidRPr="00356989">
        <w:rPr>
          <w:bCs/>
          <w:szCs w:val="28"/>
        </w:rPr>
        <w:t xml:space="preserve"> </w:t>
      </w:r>
      <w:r w:rsidRPr="00356989">
        <w:rPr>
          <w:bCs/>
        </w:rPr>
        <w:t>Tehniline kirjeldus</w:t>
      </w:r>
    </w:p>
    <w:p w:rsidR="00CC7F64" w:rsidRPr="00356989" w:rsidRDefault="00CC7F64" w:rsidP="00CC7F64">
      <w:pPr>
        <w:spacing w:line="276" w:lineRule="auto"/>
        <w:jc w:val="both"/>
        <w:rPr>
          <w:bCs/>
        </w:rPr>
      </w:pPr>
    </w:p>
    <w:p w:rsidR="00CC7F64" w:rsidRPr="00356989" w:rsidRDefault="00CC7F64" w:rsidP="00CC7F64">
      <w:pPr>
        <w:spacing w:line="276" w:lineRule="auto"/>
        <w:jc w:val="both"/>
        <w:rPr>
          <w:b/>
          <w:bCs/>
        </w:rPr>
      </w:pPr>
      <w:bookmarkStart w:id="0" w:name="_Toc408753436"/>
      <w:r w:rsidRPr="00356989">
        <w:rPr>
          <w:b/>
          <w:bCs/>
        </w:rPr>
        <w:t>1. Hanke eesmärk</w:t>
      </w:r>
      <w:bookmarkEnd w:id="0"/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>Värska Gümnaasiumi hoone asub aadressil Pikk 13, Värska alevik, Setomaa vald. Koolihoone on ehitatud 1984-1986 aastatel. Hoone on kahe osaline: õppekorpus ja võimla osa, mis on omavahel ühendatud. Õppekorpuse osa on kolmekorruseline ja võimla osa ühekorruseline. Võimla suurus on</w:t>
      </w:r>
      <w:r>
        <w:rPr>
          <w:bCs/>
        </w:rPr>
        <w:t xml:space="preserve"> </w:t>
      </w:r>
      <w:r w:rsidRPr="00895FF6">
        <w:rPr>
          <w:bCs/>
        </w:rPr>
        <w:t>kokku 6</w:t>
      </w:r>
      <w:r>
        <w:rPr>
          <w:bCs/>
        </w:rPr>
        <w:t>63</w:t>
      </w:r>
      <w:r w:rsidRPr="00895FF6">
        <w:rPr>
          <w:bCs/>
        </w:rPr>
        <w:t xml:space="preserve"> m</w:t>
      </w:r>
      <w:r w:rsidRPr="00895FF6">
        <w:rPr>
          <w:bCs/>
          <w:vertAlign w:val="superscript"/>
        </w:rPr>
        <w:t>2</w:t>
      </w:r>
      <w:r w:rsidRPr="00895FF6">
        <w:rPr>
          <w:bCs/>
        </w:rPr>
        <w:t>.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 xml:space="preserve">Käesoleva hanke eesmärk Värska Gümnaasiumi võimla </w:t>
      </w:r>
      <w:r>
        <w:rPr>
          <w:bCs/>
        </w:rPr>
        <w:t>üksikute põrandalaudade vahetamine,</w:t>
      </w:r>
      <w:r w:rsidRPr="00E31B0B">
        <w:rPr>
          <w:bCs/>
        </w:rPr>
        <w:t xml:space="preserve"> lihvimine, lakkimine ja kolme väljaku markeerimine (korvpall, võrkpall ja käsipall).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</w:p>
    <w:p w:rsidR="00CC7F64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>Tööde teostamine: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P</w:t>
      </w:r>
      <w:r w:rsidRPr="00895FF6">
        <w:rPr>
          <w:bCs/>
        </w:rPr>
        <w:t>õrandalaudade välja vahetamine</w:t>
      </w:r>
      <w:r>
        <w:rPr>
          <w:bCs/>
        </w:rPr>
        <w:t>, põrandalaua mõõdud on paksus 4,5 cm ja laius 6,5 cm, asendatavate laudade maht kokku 1 m</w:t>
      </w:r>
      <w:r w:rsidRPr="00AC4968">
        <w:rPr>
          <w:bCs/>
          <w:vertAlign w:val="superscript"/>
        </w:rPr>
        <w:t>2</w:t>
      </w:r>
      <w:r>
        <w:rPr>
          <w:bCs/>
        </w:rPr>
        <w:t>.</w:t>
      </w:r>
    </w:p>
    <w:p w:rsidR="00CC7F64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>2</w:t>
      </w:r>
      <w:r w:rsidRPr="00E31B0B">
        <w:rPr>
          <w:bCs/>
        </w:rPr>
        <w:t>.</w:t>
      </w:r>
      <w:r w:rsidRPr="00E31B0B">
        <w:rPr>
          <w:bCs/>
        </w:rPr>
        <w:tab/>
      </w:r>
      <w:r>
        <w:rPr>
          <w:bCs/>
        </w:rPr>
        <w:t>Olemasoleva põranda lihvimine koos vahelihvimisega, 663 m</w:t>
      </w:r>
      <w:r w:rsidRPr="00E31B0B">
        <w:rPr>
          <w:bCs/>
          <w:vertAlign w:val="superscript"/>
        </w:rPr>
        <w:t>2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>3</w:t>
      </w:r>
      <w:r w:rsidRPr="00E31B0B">
        <w:rPr>
          <w:bCs/>
        </w:rPr>
        <w:t>.</w:t>
      </w:r>
      <w:r w:rsidRPr="00E31B0B">
        <w:rPr>
          <w:bCs/>
        </w:rPr>
        <w:tab/>
      </w:r>
      <w:r>
        <w:rPr>
          <w:bCs/>
        </w:rPr>
        <w:t>Põranda lakkimine, FIBA sertifitseeritud spordisaali</w:t>
      </w:r>
      <w:r>
        <w:rPr>
          <w:bCs/>
          <w:color w:val="FF0000"/>
        </w:rPr>
        <w:t xml:space="preserve"> </w:t>
      </w:r>
      <w:r>
        <w:rPr>
          <w:bCs/>
        </w:rPr>
        <w:t xml:space="preserve">lakk, 3 kihiline lakkimine, </w:t>
      </w:r>
      <w:r>
        <w:rPr>
          <w:bCs/>
          <w:color w:val="FF0000"/>
        </w:rPr>
        <w:t xml:space="preserve"> </w:t>
      </w:r>
      <w:r w:rsidRPr="005770A2">
        <w:rPr>
          <w:bCs/>
        </w:rPr>
        <w:t>663m</w:t>
      </w:r>
      <w:r w:rsidRPr="005770A2">
        <w:rPr>
          <w:bCs/>
          <w:vertAlign w:val="superscript"/>
        </w:rPr>
        <w:t>2</w:t>
      </w:r>
    </w:p>
    <w:p w:rsidR="00CC7F64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>4</w:t>
      </w:r>
      <w:r w:rsidRPr="00E31B0B">
        <w:rPr>
          <w:bCs/>
        </w:rPr>
        <w:t>.</w:t>
      </w:r>
      <w:r w:rsidRPr="00E31B0B">
        <w:rPr>
          <w:bCs/>
        </w:rPr>
        <w:tab/>
      </w:r>
      <w:r>
        <w:rPr>
          <w:bCs/>
        </w:rPr>
        <w:t>Kolme väljaku markeerimine erinevate värvidega - korvpall, võrkpall ja käsipall.</w:t>
      </w:r>
    </w:p>
    <w:p w:rsidR="00CC7F64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r>
        <w:rPr>
          <w:bCs/>
        </w:rPr>
        <w:tab/>
      </w:r>
      <w:proofErr w:type="spellStart"/>
      <w:r>
        <w:rPr>
          <w:bCs/>
        </w:rPr>
        <w:t>Keskringi</w:t>
      </w:r>
      <w:proofErr w:type="spellEnd"/>
      <w:r>
        <w:rPr>
          <w:bCs/>
        </w:rPr>
        <w:t xml:space="preserve"> markeerida tekst Värska.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Objektide puhastamine peale tööde lõpetamist.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>Hankelepingu täitmise eeldatav aeg on 2 kuud alates hankelepingu sõlmimisest.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>Enne pakkumuse esitamist soovitame tutvuda objektiga ja vajadusel täpsustada koos töövõtja esindajaga olemasolevad mahud.</w:t>
      </w:r>
    </w:p>
    <w:p w:rsidR="00CC7F64" w:rsidRDefault="00CC7F64" w:rsidP="00CC7F64">
      <w:pPr>
        <w:spacing w:line="276" w:lineRule="auto"/>
        <w:jc w:val="both"/>
        <w:rPr>
          <w:bCs/>
        </w:rPr>
      </w:pPr>
    </w:p>
    <w:p w:rsidR="00CC7F64" w:rsidRPr="00E31B0B" w:rsidRDefault="00CC7F64" w:rsidP="00CC7F64">
      <w:pPr>
        <w:spacing w:line="276" w:lineRule="auto"/>
        <w:jc w:val="both"/>
        <w:rPr>
          <w:bCs/>
        </w:rPr>
      </w:pPr>
      <w:r w:rsidRPr="00E31B0B">
        <w:rPr>
          <w:bCs/>
        </w:rPr>
        <w:t xml:space="preserve">Objekti näitamist teostab Setomaa Vallavalitsuse arendusspetsialist Ulvi </w:t>
      </w:r>
      <w:proofErr w:type="spellStart"/>
      <w:r w:rsidRPr="00E31B0B">
        <w:rPr>
          <w:bCs/>
        </w:rPr>
        <w:t>Oper</w:t>
      </w:r>
      <w:proofErr w:type="spellEnd"/>
      <w:r w:rsidRPr="00E31B0B">
        <w:rPr>
          <w:bCs/>
        </w:rPr>
        <w:t xml:space="preserve">, tel: 5786 9861, e-post: </w:t>
      </w:r>
      <w:hyperlink r:id="rId4" w:history="1">
        <w:r w:rsidRPr="00E31B0B">
          <w:rPr>
            <w:rStyle w:val="Hperlink"/>
            <w:bCs/>
          </w:rPr>
          <w:t>ulvi.oper@setomaa.ee</w:t>
        </w:r>
      </w:hyperlink>
      <w:r w:rsidRPr="00E31B0B">
        <w:rPr>
          <w:bCs/>
        </w:rPr>
        <w:t xml:space="preserve">  </w:t>
      </w:r>
    </w:p>
    <w:p w:rsidR="00CC7F64" w:rsidRPr="00E31B0B" w:rsidRDefault="00CC7F64" w:rsidP="00CC7F64">
      <w:pPr>
        <w:spacing w:line="276" w:lineRule="auto"/>
        <w:jc w:val="both"/>
        <w:rPr>
          <w:bCs/>
        </w:rPr>
      </w:pPr>
    </w:p>
    <w:p w:rsidR="006224C0" w:rsidRDefault="00CC7F64">
      <w:bookmarkStart w:id="1" w:name="_GoBack"/>
      <w:bookmarkEnd w:id="1"/>
    </w:p>
    <w:sectPr w:rsidR="006224C0" w:rsidSect="006B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64"/>
    <w:rsid w:val="004F4936"/>
    <w:rsid w:val="00660F7C"/>
    <w:rsid w:val="006B58EC"/>
    <w:rsid w:val="00C157E9"/>
    <w:rsid w:val="00CC7F64"/>
    <w:rsid w:val="00E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76F7-C927-429F-879D-2A8C5440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7F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CC7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vi.oper@seto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</dc:creator>
  <cp:keywords/>
  <dc:description/>
  <cp:lastModifiedBy>Ulvi</cp:lastModifiedBy>
  <cp:revision>1</cp:revision>
  <dcterms:created xsi:type="dcterms:W3CDTF">2019-06-17T07:31:00Z</dcterms:created>
  <dcterms:modified xsi:type="dcterms:W3CDTF">2019-06-17T07:31:00Z</dcterms:modified>
</cp:coreProperties>
</file>