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1B6FC" w14:textId="77777777" w:rsidR="00385FBC" w:rsidRDefault="00447491">
      <w:r>
        <w:t>Ettepanek</w:t>
      </w:r>
      <w:r w:rsidRPr="00447491">
        <w:t xml:space="preserve"> </w:t>
      </w:r>
      <w:r w:rsidR="00A16D03">
        <w:t>ehituskeeluvööndi muutmiseks l</w:t>
      </w:r>
    </w:p>
    <w:p w14:paraId="6075A668" w14:textId="77777777" w:rsidR="00DC48B5" w:rsidRDefault="00447491">
      <w:r>
        <w:t xml:space="preserve">Setomaa valla üldplaneeringus </w:t>
      </w:r>
      <w:r w:rsidR="00385FBC">
        <w:t>j</w:t>
      </w:r>
      <w:r w:rsidR="00DC48B5">
        <w:t>oonis</w:t>
      </w:r>
      <w:r>
        <w:t>el</w:t>
      </w:r>
      <w:r w:rsidR="00DC48B5">
        <w:t xml:space="preserve"> 6.5.</w:t>
      </w:r>
      <w:r w:rsidR="00646593">
        <w:t>:</w:t>
      </w:r>
      <w:r w:rsidR="00DC48B5">
        <w:t xml:space="preserve"> </w:t>
      </w:r>
      <w:r w:rsidR="00646593">
        <w:t>„</w:t>
      </w:r>
      <w:proofErr w:type="spellStart"/>
      <w:r w:rsidR="00DC48B5">
        <w:t>Rõsna</w:t>
      </w:r>
      <w:proofErr w:type="spellEnd"/>
      <w:r w:rsidR="00DC48B5">
        <w:t xml:space="preserve"> küla  ehituskeeluvööndi vähendamise ja ehitusjoone ettepanek</w:t>
      </w:r>
      <w:r w:rsidR="00646593">
        <w:t xml:space="preserve">“ </w:t>
      </w:r>
      <w:r w:rsidR="00385FBC">
        <w:t>esitatud ehituskeelu vööndi piirid</w:t>
      </w:r>
      <w:r w:rsidR="00A16D03">
        <w:t xml:space="preserve">e joon vajab </w:t>
      </w:r>
      <w:r w:rsidR="00385FBC">
        <w:t>muutmis</w:t>
      </w:r>
      <w:r w:rsidR="00A16D03">
        <w:t>t</w:t>
      </w:r>
      <w:r w:rsidR="00385FBC">
        <w:t xml:space="preserve"> lähtuvalt</w:t>
      </w:r>
      <w:r w:rsidR="00A16D03">
        <w:t xml:space="preserve"> olemasolevate ehitiste paiknemisest ja  arenduse võimalikest suundumustest</w:t>
      </w:r>
      <w:r w:rsidR="00DC48B5">
        <w:t xml:space="preserve">. </w:t>
      </w:r>
    </w:p>
    <w:p w14:paraId="1C7DBADA" w14:textId="77777777" w:rsidR="004A1816" w:rsidRDefault="00DC48B5">
      <w:r>
        <w:t>Kavandatud ehituskeelu vööndi joon ei ole arvestanud ajaloolist õue</w:t>
      </w:r>
      <w:r w:rsidR="00A16D03">
        <w:t>-</w:t>
      </w:r>
      <w:r>
        <w:t xml:space="preserve"> ja ehitusaluse maa </w:t>
      </w:r>
      <w:r w:rsidR="00A16D03">
        <w:t xml:space="preserve">ning </w:t>
      </w:r>
      <w:r>
        <w:t>veel praegugi alles olevate ehitiste olemasoluga. Selle kava kohaselt on jäetud välja saun ja kõrvalhoonete otstes paiknevad puukuurid ja panipaigaks ehitatud kuurid</w:t>
      </w:r>
      <w:r w:rsidR="004A1816">
        <w:t xml:space="preserve"> (joonis 1)</w:t>
      </w:r>
      <w:r>
        <w:t xml:space="preserve">. </w:t>
      </w:r>
    </w:p>
    <w:p w14:paraId="1E75F339" w14:textId="77777777" w:rsidR="00A16D03" w:rsidRDefault="00A16D03"/>
    <w:p w14:paraId="2E0083C3" w14:textId="77777777" w:rsidR="009F37EA" w:rsidRDefault="009F37EA">
      <w:r>
        <w:rPr>
          <w:noProof/>
          <w:lang w:eastAsia="et-EE"/>
        </w:rPr>
        <w:drawing>
          <wp:inline distT="0" distB="0" distL="0" distR="0" wp14:anchorId="690A7269" wp14:editId="50D404C7">
            <wp:extent cx="5724525" cy="330073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4525" cy="3300730"/>
                    </a:xfrm>
                    <a:prstGeom prst="rect">
                      <a:avLst/>
                    </a:prstGeom>
                    <a:noFill/>
                    <a:ln>
                      <a:noFill/>
                    </a:ln>
                  </pic:spPr>
                </pic:pic>
              </a:graphicData>
            </a:graphic>
          </wp:inline>
        </w:drawing>
      </w:r>
    </w:p>
    <w:p w14:paraId="64CB9034" w14:textId="77777777" w:rsidR="00A16D03" w:rsidRDefault="00A16D03">
      <w:r>
        <w:t xml:space="preserve">Joonis 1, Praeguseks  üldplaneeringus kavandatud ehituskeelu vööndi joone kulgemine </w:t>
      </w:r>
      <w:r w:rsidR="005F5A8F">
        <w:t>(üldplaneeringus esitatud joonis 6.5. järgi)</w:t>
      </w:r>
    </w:p>
    <w:p w14:paraId="7067F5DA" w14:textId="77777777" w:rsidR="00A16D03" w:rsidRDefault="00A16D03">
      <w:r>
        <w:t xml:space="preserve">Kavandatava ehituskeelu vööndi kehtestamise </w:t>
      </w:r>
      <w:r w:rsidR="00DC48B5">
        <w:t>kohaselt ei ole tulevikus lagunevaid hooneid taastada ja kinnistu funktsionaalset otstarvet</w:t>
      </w:r>
      <w:r w:rsidR="004A1816">
        <w:t xml:space="preserve"> ja kasutuse efektiivsust parendada. Üldplaneeringus esitatud ehituskeelu vöönd ei võimalda Mäe kinnistul teostada isegi olemaolevate hoonete  uuendamist ja ajalooliselt toiminud  ehitiste säilitamist ja vajadusel taastamist. Sellest tulenevalt on kinnistu omanikul ettepanek piiritleda ehituskeelu vöönd selliselt, mis võimaldab selle kinnistu ajalooliselt toiminud ehitiste olemasolu</w:t>
      </w:r>
      <w:r w:rsidR="005F5A8F">
        <w:t>,</w:t>
      </w:r>
      <w:r w:rsidR="004A1816">
        <w:t xml:space="preserve"> vajadusel taastamise</w:t>
      </w:r>
      <w:r w:rsidR="009F37EA">
        <w:t xml:space="preserve"> </w:t>
      </w:r>
      <w:r w:rsidR="005F5A8F">
        <w:t xml:space="preserve">ja hoonetuse uuendamist. </w:t>
      </w:r>
      <w:r w:rsidR="009F37EA">
        <w:t>(joonis 2)</w:t>
      </w:r>
      <w:r w:rsidR="004A1816">
        <w:t xml:space="preserve">. </w:t>
      </w:r>
    </w:p>
    <w:p w14:paraId="5F4F99AA" w14:textId="77777777" w:rsidR="00447491" w:rsidRDefault="00A16D03">
      <w:r>
        <w:rPr>
          <w:noProof/>
          <w:lang w:eastAsia="et-EE"/>
        </w:rPr>
        <w:lastRenderedPageBreak/>
        <w:drawing>
          <wp:inline distT="0" distB="0" distL="0" distR="0" wp14:anchorId="70C82FF0" wp14:editId="4AE40EBC">
            <wp:extent cx="5724525" cy="29006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2900680"/>
                    </a:xfrm>
                    <a:prstGeom prst="rect">
                      <a:avLst/>
                    </a:prstGeom>
                    <a:noFill/>
                    <a:ln>
                      <a:noFill/>
                    </a:ln>
                  </pic:spPr>
                </pic:pic>
              </a:graphicData>
            </a:graphic>
          </wp:inline>
        </w:drawing>
      </w:r>
    </w:p>
    <w:p w14:paraId="0BC6F723" w14:textId="77777777" w:rsidR="00217181" w:rsidRDefault="00217181">
      <w:r>
        <w:t xml:space="preserve"> Joonis 2. Ettepanek ja soovituslik ehituskeelu vööndi joone  muudatus Mäe kinnistu osas.</w:t>
      </w:r>
    </w:p>
    <w:p w14:paraId="6B03AE2A" w14:textId="77777777" w:rsidR="00DC48B5" w:rsidRDefault="00447491">
      <w:r>
        <w:t xml:space="preserve">Üldplaneering ei peaks piirama ajalooliselt väljakujunenud  elulaadi </w:t>
      </w:r>
      <w:r w:rsidR="00646593">
        <w:t xml:space="preserve">ja seda toetavate  rajatiste ning </w:t>
      </w:r>
      <w:r>
        <w:t>ehitiste</w:t>
      </w:r>
      <w:r w:rsidR="00646593">
        <w:t xml:space="preserve"> püstitamist, mis tagab siinse kultuuri</w:t>
      </w:r>
      <w:r>
        <w:t xml:space="preserve"> ja elustiili jätkusuutlikkus</w:t>
      </w:r>
      <w:r w:rsidR="00646593">
        <w:t>e ning</w:t>
      </w:r>
      <w:r>
        <w:t xml:space="preserve"> selle  võimalikku taastumist</w:t>
      </w:r>
      <w:r w:rsidR="00646593">
        <w:t xml:space="preserve">. Üldplaneering peab võimaldada </w:t>
      </w:r>
      <w:r w:rsidR="00385FBC">
        <w:t xml:space="preserve">ja kaasa aitama suunitletult </w:t>
      </w:r>
      <w:r w:rsidR="00646593">
        <w:t>siinse  rannaelu taastumist ja seda kooskõlas loodushoiu põhimõtetega.</w:t>
      </w:r>
    </w:p>
    <w:p w14:paraId="073D60CC" w14:textId="77777777" w:rsidR="00DC48B5" w:rsidRDefault="00DC48B5"/>
    <w:p w14:paraId="58B71600" w14:textId="77777777" w:rsidR="009F37EA" w:rsidRDefault="009F37EA">
      <w:r>
        <w:rPr>
          <w:noProof/>
          <w:lang w:eastAsia="et-EE"/>
        </w:rPr>
        <w:drawing>
          <wp:inline distT="0" distB="0" distL="0" distR="0" wp14:anchorId="2A162893" wp14:editId="2F1F66EC">
            <wp:extent cx="5724525" cy="29006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2900680"/>
                    </a:xfrm>
                    <a:prstGeom prst="rect">
                      <a:avLst/>
                    </a:prstGeom>
                    <a:noFill/>
                    <a:ln>
                      <a:noFill/>
                    </a:ln>
                  </pic:spPr>
                </pic:pic>
              </a:graphicData>
            </a:graphic>
          </wp:inline>
        </w:drawing>
      </w:r>
    </w:p>
    <w:p w14:paraId="02D3D811" w14:textId="77777777" w:rsidR="00800FE0" w:rsidRDefault="00800FE0"/>
    <w:p w14:paraId="1414C464" w14:textId="77777777" w:rsidR="00800FE0" w:rsidRDefault="00447491">
      <w:r>
        <w:t xml:space="preserve">Lugupidamisega </w:t>
      </w:r>
      <w:r w:rsidR="00217181">
        <w:t>:</w:t>
      </w:r>
      <w:r>
        <w:t xml:space="preserve"> Nikolai Laanetu</w:t>
      </w:r>
      <w:r w:rsidR="007542A7">
        <w:t xml:space="preserve"> ja Tarmo Laanetu</w:t>
      </w:r>
    </w:p>
    <w:p w14:paraId="7BBEFD5A" w14:textId="77777777" w:rsidR="00800FE0" w:rsidRDefault="00800FE0"/>
    <w:sectPr w:rsidR="00800F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FE0"/>
    <w:rsid w:val="00217181"/>
    <w:rsid w:val="00385FBC"/>
    <w:rsid w:val="00447491"/>
    <w:rsid w:val="004A1816"/>
    <w:rsid w:val="005F5A8F"/>
    <w:rsid w:val="00646593"/>
    <w:rsid w:val="007542A7"/>
    <w:rsid w:val="00800FE0"/>
    <w:rsid w:val="00861761"/>
    <w:rsid w:val="009F37EA"/>
    <w:rsid w:val="00A16D03"/>
    <w:rsid w:val="00DC1E80"/>
    <w:rsid w:val="00DC48B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C21F1"/>
  <w15:docId w15:val="{20A2490F-1A6A-4E05-93AE-F4D471C08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800FE0"/>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800F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Nikolai Laanetu</dc:creator>
  <cp:lastModifiedBy>Erika Joonas</cp:lastModifiedBy>
  <cp:revision>2</cp:revision>
  <dcterms:created xsi:type="dcterms:W3CDTF">2020-11-11T06:51:00Z</dcterms:created>
  <dcterms:modified xsi:type="dcterms:W3CDTF">2020-11-11T06:51:00Z</dcterms:modified>
</cp:coreProperties>
</file>