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5A029" w14:textId="77777777" w:rsidR="003E0A01" w:rsidRPr="003E0A01" w:rsidRDefault="003B675B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ARENDUSSPETSIALISTI</w:t>
      </w:r>
      <w:r w:rsidR="003E0A01" w:rsidRPr="003E0A01">
        <w:rPr>
          <w:rFonts w:ascii="Times New Roman" w:hAnsi="Times New Roman" w:cs="Times New Roman"/>
          <w:sz w:val="24"/>
          <w:szCs w:val="24"/>
        </w:rPr>
        <w:t xml:space="preserve"> AMETIJUHEND</w:t>
      </w:r>
    </w:p>
    <w:p w14:paraId="2FAE0AA7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B86A1" w14:textId="77777777" w:rsidR="003E0A01" w:rsidRP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1. ÜLDOSA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02CC" w14:paraId="00F7934C" w14:textId="77777777" w:rsidTr="002E02CC">
        <w:trPr>
          <w:trHeight w:val="294"/>
        </w:trPr>
        <w:tc>
          <w:tcPr>
            <w:tcW w:w="4531" w:type="dxa"/>
          </w:tcPr>
          <w:p w14:paraId="7AC89FC8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Ametinimetus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531" w:type="dxa"/>
          </w:tcPr>
          <w:p w14:paraId="7DA6BEED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1.2 Struktuuriüksus</w:t>
            </w:r>
          </w:p>
        </w:tc>
      </w:tr>
      <w:tr w:rsidR="002E02CC" w:rsidRPr="00B61789" w14:paraId="529224D4" w14:textId="77777777" w:rsidTr="002E02CC">
        <w:tc>
          <w:tcPr>
            <w:tcW w:w="4531" w:type="dxa"/>
          </w:tcPr>
          <w:p w14:paraId="34DA6E34" w14:textId="3B685BB2" w:rsidR="002E02CC" w:rsidRPr="00B61789" w:rsidRDefault="00614FBB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789">
              <w:rPr>
                <w:rFonts w:ascii="Times New Roman" w:hAnsi="Times New Roman" w:cs="Times New Roman"/>
                <w:sz w:val="24"/>
                <w:szCs w:val="24"/>
              </w:rPr>
              <w:t>Arendus</w:t>
            </w:r>
            <w:r w:rsidR="00CF46C0" w:rsidRPr="00B61789">
              <w:rPr>
                <w:rFonts w:ascii="Times New Roman" w:hAnsi="Times New Roman" w:cs="Times New Roman"/>
                <w:sz w:val="24"/>
                <w:szCs w:val="24"/>
              </w:rPr>
              <w:t>spetsialist</w:t>
            </w:r>
            <w:r w:rsidR="006E522C" w:rsidRPr="00B6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A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31" w:type="dxa"/>
          </w:tcPr>
          <w:p w14:paraId="3AC27F15" w14:textId="77777777" w:rsidR="002E02CC" w:rsidRPr="00B61789" w:rsidRDefault="00CF46C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789">
              <w:rPr>
                <w:rFonts w:ascii="Times New Roman" w:hAnsi="Times New Roman" w:cs="Times New Roman"/>
                <w:sz w:val="24"/>
                <w:szCs w:val="24"/>
              </w:rPr>
              <w:t>Majandus- ja arendusosakond</w:t>
            </w:r>
          </w:p>
        </w:tc>
      </w:tr>
    </w:tbl>
    <w:p w14:paraId="4B9BB33B" w14:textId="77777777" w:rsidR="003E0A01" w:rsidRPr="00B61789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7AC96" w14:textId="77777777" w:rsidR="003E0A01" w:rsidRP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2. ASEND STRUKTUURIS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02CC" w14:paraId="716BA555" w14:textId="77777777" w:rsidTr="002C528C">
        <w:trPr>
          <w:trHeight w:val="180"/>
        </w:trPr>
        <w:tc>
          <w:tcPr>
            <w:tcW w:w="4531" w:type="dxa"/>
          </w:tcPr>
          <w:p w14:paraId="05E4BB48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2.1 Kellele allub</w:t>
            </w:r>
          </w:p>
        </w:tc>
        <w:tc>
          <w:tcPr>
            <w:tcW w:w="4531" w:type="dxa"/>
          </w:tcPr>
          <w:p w14:paraId="32F162E4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2.2 Asendajad</w:t>
            </w:r>
          </w:p>
        </w:tc>
      </w:tr>
      <w:tr w:rsidR="002E02CC" w14:paraId="11B8AEDC" w14:textId="77777777" w:rsidTr="002E02CC">
        <w:tc>
          <w:tcPr>
            <w:tcW w:w="4531" w:type="dxa"/>
          </w:tcPr>
          <w:p w14:paraId="49B2AC48" w14:textId="77777777" w:rsidR="002E02CC" w:rsidRDefault="00614FBB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Osakonna juhataja</w:t>
            </w:r>
          </w:p>
        </w:tc>
        <w:tc>
          <w:tcPr>
            <w:tcW w:w="4531" w:type="dxa"/>
          </w:tcPr>
          <w:p w14:paraId="6688307A" w14:textId="329A43C7" w:rsidR="002E02CC" w:rsidRDefault="00457EC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14">
              <w:rPr>
                <w:rFonts w:ascii="Times New Roman" w:hAnsi="Times New Roman" w:cs="Times New Roman"/>
                <w:sz w:val="24"/>
                <w:szCs w:val="24"/>
              </w:rPr>
              <w:t>Määrab vallavanem käskkirjaga</w:t>
            </w:r>
          </w:p>
        </w:tc>
      </w:tr>
      <w:tr w:rsidR="002E02CC" w14:paraId="33EF1C10" w14:textId="77777777" w:rsidTr="002E02CC">
        <w:tc>
          <w:tcPr>
            <w:tcW w:w="4531" w:type="dxa"/>
          </w:tcPr>
          <w:p w14:paraId="7518EF08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2.3 Keda asendab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531" w:type="dxa"/>
          </w:tcPr>
          <w:p w14:paraId="58970030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2.4 Otsesed alluvad</w:t>
            </w:r>
          </w:p>
        </w:tc>
      </w:tr>
      <w:tr w:rsidR="002E02CC" w14:paraId="1CF3197C" w14:textId="77777777" w:rsidTr="00D7456D">
        <w:trPr>
          <w:trHeight w:val="70"/>
        </w:trPr>
        <w:tc>
          <w:tcPr>
            <w:tcW w:w="4531" w:type="dxa"/>
          </w:tcPr>
          <w:p w14:paraId="7714577E" w14:textId="425BCC7C" w:rsidR="002E02CC" w:rsidRDefault="00457EC0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14">
              <w:rPr>
                <w:rFonts w:ascii="Times New Roman" w:hAnsi="Times New Roman" w:cs="Times New Roman"/>
                <w:sz w:val="24"/>
                <w:szCs w:val="24"/>
              </w:rPr>
              <w:t>Määrab vallavanem käskkirjaga</w:t>
            </w:r>
          </w:p>
        </w:tc>
        <w:tc>
          <w:tcPr>
            <w:tcW w:w="4531" w:type="dxa"/>
          </w:tcPr>
          <w:p w14:paraId="626D7A20" w14:textId="77777777" w:rsidR="002E02CC" w:rsidRDefault="002E02CC" w:rsidP="003E0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56730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47EAA" w14:textId="77777777" w:rsidR="002C528C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3. AMETIKOHA PÕHIEESMÄRK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17DF2987" w14:textId="77777777" w:rsidTr="002C528C">
        <w:tc>
          <w:tcPr>
            <w:tcW w:w="9062" w:type="dxa"/>
          </w:tcPr>
          <w:p w14:paraId="1CAC44FC" w14:textId="181E971F" w:rsidR="002C528C" w:rsidRDefault="00763622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7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5380B" w:rsidRPr="00B61789">
              <w:rPr>
                <w:rFonts w:ascii="Times New Roman" w:hAnsi="Times New Roman" w:cs="Times New Roman"/>
                <w:sz w:val="24"/>
                <w:szCs w:val="24"/>
              </w:rPr>
              <w:t>rengu</w:t>
            </w:r>
            <w:r w:rsidRPr="00B61789">
              <w:rPr>
                <w:rFonts w:ascii="Times New Roman" w:hAnsi="Times New Roman" w:cs="Times New Roman"/>
                <w:sz w:val="24"/>
                <w:szCs w:val="24"/>
              </w:rPr>
              <w:t>projektide ja arengukavade koostamine</w:t>
            </w:r>
            <w:r w:rsidR="0095380B" w:rsidRPr="00B61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789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r w:rsidR="0095380B" w:rsidRPr="00B61789">
              <w:rPr>
                <w:rFonts w:ascii="Times New Roman" w:hAnsi="Times New Roman" w:cs="Times New Roman"/>
                <w:sz w:val="24"/>
                <w:szCs w:val="24"/>
              </w:rPr>
              <w:t xml:space="preserve"> hangete korraldamine</w:t>
            </w:r>
          </w:p>
        </w:tc>
      </w:tr>
    </w:tbl>
    <w:p w14:paraId="6748D970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A7CC5" w14:textId="77777777" w:rsidR="003E0A01" w:rsidRPr="00055F15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 xml:space="preserve">4. </w:t>
      </w:r>
      <w:r w:rsidRPr="00055F15">
        <w:rPr>
          <w:rFonts w:ascii="Times New Roman" w:hAnsi="Times New Roman" w:cs="Times New Roman"/>
          <w:sz w:val="24"/>
          <w:szCs w:val="24"/>
        </w:rPr>
        <w:t>TEENISTUSKOHA ÜLESANDED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:rsidRPr="00055F15" w14:paraId="5F1A7FB4" w14:textId="77777777" w:rsidTr="002C528C">
        <w:tc>
          <w:tcPr>
            <w:tcW w:w="9062" w:type="dxa"/>
          </w:tcPr>
          <w:p w14:paraId="23217EAA" w14:textId="425C1F2B" w:rsidR="002C528C" w:rsidRPr="00055F15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76362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5380B" w:rsidRPr="00055F15">
              <w:rPr>
                <w:rFonts w:ascii="Times New Roman" w:hAnsi="Times New Roman" w:cs="Times New Roman"/>
                <w:sz w:val="24"/>
                <w:szCs w:val="24"/>
              </w:rPr>
              <w:t>oostab ja täiendab valla arengukava</w:t>
            </w: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050537" w14:textId="33C78CBA" w:rsidR="002C528C" w:rsidRPr="00055F15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="00D05D34">
              <w:rPr>
                <w:rFonts w:ascii="Times New Roman" w:hAnsi="Times New Roman" w:cs="Times New Roman"/>
              </w:rPr>
              <w:t>k</w:t>
            </w:r>
            <w:r w:rsidR="0095380B" w:rsidRPr="00055F15">
              <w:rPr>
                <w:rFonts w:ascii="Times New Roman" w:hAnsi="Times New Roman" w:cs="Times New Roman"/>
              </w:rPr>
              <w:t>orraldab allasutuste ja nõustab külade ning mittetulundusühingute arengukavade koostamist</w:t>
            </w: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A5F76D" w14:textId="6DFB97DC" w:rsidR="002C528C" w:rsidRPr="00055F15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="00D05D34">
              <w:rPr>
                <w:rFonts w:ascii="Times New Roman" w:hAnsi="Times New Roman" w:cs="Times New Roman"/>
              </w:rPr>
              <w:t>t</w:t>
            </w:r>
            <w:r w:rsidR="0095380B" w:rsidRPr="00055F15">
              <w:rPr>
                <w:rFonts w:ascii="Times New Roman" w:hAnsi="Times New Roman" w:cs="Times New Roman"/>
              </w:rPr>
              <w:t>egeleb arenguprojektide nõustamisega, kirjutamisega ja aruandlusega</w:t>
            </w: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7E56FC" w14:textId="70D1610C" w:rsidR="002C528C" w:rsidRPr="00055F15" w:rsidRDefault="002C528C" w:rsidP="00B617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  <w:r w:rsidR="00D05D34">
              <w:rPr>
                <w:rFonts w:ascii="Times New Roman" w:hAnsi="Times New Roman" w:cs="Times New Roman"/>
              </w:rPr>
              <w:t>k</w:t>
            </w:r>
            <w:r w:rsidR="0095380B" w:rsidRPr="00055F15">
              <w:rPr>
                <w:rFonts w:ascii="Times New Roman" w:hAnsi="Times New Roman" w:cs="Times New Roman"/>
              </w:rPr>
              <w:t xml:space="preserve">oostab valla hankeplaani ja </w:t>
            </w:r>
            <w:r w:rsidR="0095380B" w:rsidRPr="00B61789">
              <w:rPr>
                <w:rFonts w:ascii="Times New Roman" w:hAnsi="Times New Roman" w:cs="Times New Roman"/>
              </w:rPr>
              <w:t>valmistab ette ning viib läbi valla hanked</w:t>
            </w:r>
            <w:r w:rsidR="00763622" w:rsidRPr="00B61789">
              <w:rPr>
                <w:rFonts w:ascii="Times New Roman" w:hAnsi="Times New Roman" w:cs="Times New Roman"/>
              </w:rPr>
              <w:t>,</w:t>
            </w: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DBFE61" w14:textId="0D09E1DD" w:rsidR="002C528C" w:rsidRPr="00055F15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61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D34">
              <w:rPr>
                <w:rFonts w:ascii="Times New Roman" w:hAnsi="Times New Roman" w:cs="Times New Roman"/>
              </w:rPr>
              <w:t>t</w:t>
            </w:r>
            <w:r w:rsidR="0095380B" w:rsidRPr="00055F15">
              <w:rPr>
                <w:rFonts w:ascii="Times New Roman" w:hAnsi="Times New Roman" w:cs="Times New Roman"/>
              </w:rPr>
              <w:t xml:space="preserve">eeb koostööd mittetulundusühingute, </w:t>
            </w:r>
            <w:proofErr w:type="spellStart"/>
            <w:r w:rsidR="0095380B" w:rsidRPr="00055F15">
              <w:rPr>
                <w:rFonts w:ascii="Times New Roman" w:hAnsi="Times New Roman" w:cs="Times New Roman"/>
              </w:rPr>
              <w:t>külaseltside</w:t>
            </w:r>
            <w:proofErr w:type="spellEnd"/>
            <w:r w:rsidR="0095380B" w:rsidRPr="00055F15">
              <w:rPr>
                <w:rFonts w:ascii="Times New Roman" w:hAnsi="Times New Roman" w:cs="Times New Roman"/>
              </w:rPr>
              <w:t xml:space="preserve"> ja külavanematega</w:t>
            </w: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BA9A65" w14:textId="2A930210" w:rsidR="00745E6E" w:rsidRDefault="00745E6E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61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D3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>oostab oma tööga seotud eelnõusid vallavalitsuse ja vallavolikogu istungitele;</w:t>
            </w:r>
          </w:p>
          <w:p w14:paraId="707BED8A" w14:textId="0E2670BB" w:rsidR="00AB3D7B" w:rsidRDefault="00B10C51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  <w:r w:rsidR="00D05D3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12F5A">
              <w:rPr>
                <w:rFonts w:ascii="Times New Roman" w:hAnsi="Times New Roman" w:cs="Times New Roman"/>
                <w:sz w:val="24"/>
                <w:szCs w:val="24"/>
              </w:rPr>
              <w:t xml:space="preserve">orraldab </w:t>
            </w:r>
            <w:r w:rsidR="00E8263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BC6A5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82639">
              <w:rPr>
                <w:rFonts w:ascii="Times New Roman" w:hAnsi="Times New Roman" w:cs="Times New Roman"/>
                <w:sz w:val="24"/>
                <w:szCs w:val="24"/>
              </w:rPr>
              <w:t>oored Setomaale</w:t>
            </w:r>
            <w:r w:rsidR="00BC6A5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A5E">
              <w:rPr>
                <w:rFonts w:ascii="Times New Roman" w:hAnsi="Times New Roman" w:cs="Times New Roman"/>
                <w:sz w:val="24"/>
                <w:szCs w:val="24"/>
              </w:rPr>
              <w:t>programmi</w:t>
            </w:r>
            <w:r w:rsidR="00D05D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BF69DB" w14:textId="41CF4F15" w:rsidR="00AF1299" w:rsidRPr="00055F15" w:rsidRDefault="00AF1299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 korraldab „Kagu-Eesti spetsialistide“ programmi</w:t>
            </w:r>
          </w:p>
          <w:p w14:paraId="48C1CF49" w14:textId="518E038C" w:rsidR="002C528C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F129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05D3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>saleb oma tööalaste teadmiste ja oskuste arendamiseks koolitustel;</w:t>
            </w:r>
          </w:p>
          <w:p w14:paraId="32C0097D" w14:textId="51BE7066" w:rsidR="007551E7" w:rsidRPr="00055F15" w:rsidRDefault="00CA01FF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F129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D05D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551E7">
              <w:rPr>
                <w:rFonts w:ascii="Times New Roman" w:hAnsi="Times New Roman" w:cs="Times New Roman"/>
                <w:sz w:val="24"/>
                <w:szCs w:val="24"/>
              </w:rPr>
              <w:t>rendab</w:t>
            </w:r>
            <w:r w:rsidR="00652C1B">
              <w:rPr>
                <w:rFonts w:ascii="Times New Roman" w:hAnsi="Times New Roman" w:cs="Times New Roman"/>
                <w:sz w:val="24"/>
                <w:szCs w:val="24"/>
              </w:rPr>
              <w:t xml:space="preserve"> vallas 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52C1B">
              <w:rPr>
                <w:rFonts w:ascii="Times New Roman" w:hAnsi="Times New Roman" w:cs="Times New Roman"/>
                <w:sz w:val="24"/>
                <w:szCs w:val="24"/>
              </w:rPr>
              <w:t>ismi</w:t>
            </w:r>
            <w:r w:rsidR="00D40206">
              <w:rPr>
                <w:rFonts w:ascii="Times New Roman" w:hAnsi="Times New Roman" w:cs="Times New Roman"/>
                <w:sz w:val="24"/>
                <w:szCs w:val="24"/>
              </w:rPr>
              <w:t>- ja ettevõtlus</w:t>
            </w:r>
            <w:r w:rsidR="00652C1B">
              <w:rPr>
                <w:rFonts w:ascii="Times New Roman" w:hAnsi="Times New Roman" w:cs="Times New Roman"/>
                <w:sz w:val="24"/>
                <w:szCs w:val="24"/>
              </w:rPr>
              <w:t>valdkon</w:t>
            </w:r>
            <w:r w:rsidR="00DB09E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652C1B">
              <w:rPr>
                <w:rFonts w:ascii="Times New Roman" w:hAnsi="Times New Roman" w:cs="Times New Roman"/>
                <w:sz w:val="24"/>
                <w:szCs w:val="24"/>
              </w:rPr>
              <w:t xml:space="preserve"> koostö</w:t>
            </w:r>
            <w:r w:rsidR="00D05D34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652C1B">
              <w:rPr>
                <w:rFonts w:ascii="Times New Roman" w:hAnsi="Times New Roman" w:cs="Times New Roman"/>
                <w:sz w:val="24"/>
                <w:szCs w:val="24"/>
              </w:rPr>
              <w:t xml:space="preserve">s MTÜ Setomaa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Turismiga</w:t>
            </w:r>
            <w:r w:rsidR="00D40206">
              <w:rPr>
                <w:rFonts w:ascii="Times New Roman" w:hAnsi="Times New Roman" w:cs="Times New Roman"/>
                <w:sz w:val="24"/>
                <w:szCs w:val="24"/>
              </w:rPr>
              <w:t xml:space="preserve"> ja Setomaa ettevõtlusnõustajaga</w:t>
            </w:r>
            <w:r w:rsidR="00D05D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9FF02" w14:textId="5473BAE9" w:rsidR="002C528C" w:rsidRPr="00055F15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0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2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05D3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>äidab ilma erikorralduseta ülesandeid, mis tulenevad töö iseloomust või töö üldisest käigust;</w:t>
            </w:r>
          </w:p>
          <w:p w14:paraId="21F8C140" w14:textId="752446B6" w:rsidR="002C528C" w:rsidRPr="00055F15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2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 xml:space="preserve">täidab </w:t>
            </w:r>
            <w:r w:rsidR="00745E6E" w:rsidRPr="00055F15">
              <w:rPr>
                <w:rFonts w:ascii="Times New Roman" w:hAnsi="Times New Roman" w:cs="Times New Roman"/>
                <w:sz w:val="24"/>
                <w:szCs w:val="24"/>
              </w:rPr>
              <w:t xml:space="preserve">osakonna juhataja ja  </w:t>
            </w:r>
            <w:r w:rsidRPr="00055F15">
              <w:rPr>
                <w:rFonts w:ascii="Times New Roman" w:hAnsi="Times New Roman" w:cs="Times New Roman"/>
                <w:sz w:val="24"/>
                <w:szCs w:val="24"/>
              </w:rPr>
              <w:t>vallavanema korraldusel ühekordseid ülesandeid.</w:t>
            </w:r>
          </w:p>
        </w:tc>
      </w:tr>
    </w:tbl>
    <w:p w14:paraId="16A1F2DC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EACEC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5. VASTUTUS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618634A2" w14:textId="77777777" w:rsidTr="002C528C">
        <w:tc>
          <w:tcPr>
            <w:tcW w:w="9062" w:type="dxa"/>
          </w:tcPr>
          <w:p w14:paraId="286CD31F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5.1 vastutab tööülesannete õigeaegse, õiguspärase, kvaliteetse, täpse, kohusetundliku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omakasupüüdmatu täitmise eest;</w:t>
            </w:r>
          </w:p>
          <w:p w14:paraId="71EC09A0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5.2 kõrvaliste isikute juurdepääsu tõkestamine tööarvutitele ja andmebaasidele;</w:t>
            </w:r>
          </w:p>
          <w:p w14:paraId="073A3644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5.3 kohustub hoidma salajas nii teenistussuhte ajal kui ka pärast teenistusest vabastamist talle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teenistuse tõttu teatavaks saanud teiste inimeste perekonna- ja eraellu puutuvaid andmeid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 asutusesiseseks kasutamiseks tunnistatud teavet;</w:t>
            </w:r>
          </w:p>
          <w:p w14:paraId="5F407AFC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5.4 kohustub hoidma teenistusülesannete täitmisel talle teatavaks saanud informatsiooni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hoiduma hinnangutest, mis võib kahjustada vallavalitsuse, selle struktuuriüksuse või kolmanda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isiku huve;</w:t>
            </w:r>
          </w:p>
          <w:p w14:paraId="47BAFCCC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5.5 vastutab materiaalselt tema kasutusse antud vahendite säilimise ja korrasoleku ning nende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sihipärase kasutamise eest;</w:t>
            </w:r>
          </w:p>
          <w:p w14:paraId="6B81037C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5.6 tema töövaldkonda reguleerivatest õigusaktidest, haldusmenetluse-, korruptsioonivastase-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isikuandmete kaitse seadusest ning tööseadusandlusest tulenevate nõuete täitmise eest;</w:t>
            </w:r>
          </w:p>
          <w:p w14:paraId="4F6FA308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5.7 sisekorraeeskirjadest, asjaajamiskorrast, töö- ja tuleohutuse eeskirjadest, heast tavast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muudest teenistuses kehtestatud kordadest kinnipidamise eest;</w:t>
            </w:r>
          </w:p>
          <w:p w14:paraId="08CE54D5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5.8 oma pädevuse piires väljastatud informatsiooni ja esitatud seisukohtade õigsuse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adekvaatsuse eest;</w:t>
            </w:r>
          </w:p>
          <w:p w14:paraId="6E992A92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 seadusest või valla õigus- ja haldusaktidest tulenevate ülesannete mittenõuetekohase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täitmise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või täitmata jätmise eest oma töövaldkonnas;</w:t>
            </w:r>
          </w:p>
          <w:p w14:paraId="05030FEA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5.10 aitab kaasa </w:t>
            </w:r>
            <w:r w:rsidR="00AF4311">
              <w:rPr>
                <w:rFonts w:ascii="Times New Roman" w:hAnsi="Times New Roman" w:cs="Times New Roman"/>
                <w:sz w:val="24"/>
                <w:szCs w:val="24"/>
              </w:rPr>
              <w:t>Setomaa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Vallavalitsuse hea maine kujundamisele ning selle hoidmisele.</w:t>
            </w:r>
          </w:p>
        </w:tc>
      </w:tr>
    </w:tbl>
    <w:p w14:paraId="749E26A1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CF163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6. ÕIGUSED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019D475F" w14:textId="77777777" w:rsidTr="002C528C">
        <w:tc>
          <w:tcPr>
            <w:tcW w:w="9062" w:type="dxa"/>
          </w:tcPr>
          <w:p w14:paraId="27054965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6.1 saada vallavalitsuse struktuurüksustelt oma tööks vajalikku informatsiooni;</w:t>
            </w:r>
          </w:p>
          <w:p w14:paraId="10DD66DC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6.2 teha koostööd vallavalitsuse teenistujatega kõigis tööülesandeid puudutavates küsimustes;</w:t>
            </w:r>
          </w:p>
          <w:p w14:paraId="18BFBE1F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6.3 saada teenistuskohustuste täitmiseks vajalikku ametialast täienduskoolitust vastavalt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võimalustele;</w:t>
            </w:r>
          </w:p>
          <w:p w14:paraId="0EED6795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6.4 saada tööülesannete täitmiseks vajalikke töövahendeid, arvuti- ja kontoritehnikat 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tehnilist abi nende kasutamiseks;</w:t>
            </w:r>
          </w:p>
          <w:p w14:paraId="44AB7B12" w14:textId="77777777" w:rsidR="002C528C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6.5 osaleda üritustel, koolitustel, teabepäevadel, mis võimaldavad saada informatsiooni ja luua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vajalikke kontakte ning saada täiendkoolitust, mis on vajalik antud töökohal töötamiseks.</w:t>
            </w:r>
          </w:p>
        </w:tc>
      </w:tr>
    </w:tbl>
    <w:p w14:paraId="09C7B539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FF78A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7. KVALIFIKATSIOONINÕUDED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62892939" w14:textId="77777777" w:rsidTr="002C528C">
        <w:tc>
          <w:tcPr>
            <w:tcW w:w="9062" w:type="dxa"/>
          </w:tcPr>
          <w:p w14:paraId="41485870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>vähemalt keskharidus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75A70B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7.2 eesti keele oskus kõrgtasemel ja ühe võõrkeele oskus kesktasemel ametialase sõnavara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valdamisega;</w:t>
            </w:r>
          </w:p>
          <w:p w14:paraId="2F96091E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7.3 Eesti Vabariigi põhiseaduse, kodanike põhiõiguste ja -vabaduste ning avaliku halduse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organisatsiooni tundmine;</w:t>
            </w:r>
          </w:p>
          <w:p w14:paraId="29E89F9D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7.4 kohaliku omavalitsuse korraldust ja avalikku teenistust reguleerivate õigusaktide ning oma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töövaldkonda reguleerivate </w:t>
            </w:r>
            <w:proofErr w:type="spellStart"/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õigustloovate</w:t>
            </w:r>
            <w:proofErr w:type="spellEnd"/>
            <w:r w:rsidRPr="003E0A01">
              <w:rPr>
                <w:rFonts w:ascii="Times New Roman" w:hAnsi="Times New Roman" w:cs="Times New Roman"/>
                <w:sz w:val="24"/>
                <w:szCs w:val="24"/>
              </w:rPr>
              <w:t xml:space="preserve"> aktide tundmine ning oskus neid teenistusülesannete</w:t>
            </w:r>
            <w:r w:rsidR="006B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täitmisel nõuetekohaselt rakendada;</w:t>
            </w:r>
          </w:p>
          <w:p w14:paraId="5C400A19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7.5 teenistusülesannete täitmiseks vajalik arvuti kasutamise oskus, sealhulgas ametikohal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vajalike teksti- ja tabeltöötlusprogrammide, interneti, vajalike andmekogude, registrite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dokumendihaldussüsteemide kasutamise oskus;</w:t>
            </w:r>
          </w:p>
          <w:p w14:paraId="1FD0468A" w14:textId="77777777" w:rsidR="002C528C" w:rsidRPr="003E0A01" w:rsidRDefault="002C528C" w:rsidP="002C52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7.6 isikuomadustest on nõutavad kohusetunne, otsustus- ja vastutusvõime, sealhulgas suutlikkus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võtta iseseisvalt oma pädevuse piires vastu otsuseid, võime neid põhjendada arusaadavalt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ühetaoliselt ja vastutada nende eest; algatusvõime ja loovus, sealhulgas võime osaleda uute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lahenduste väljatöötamisel ja rakendamisel ning võime töötada iseseisvalt; hea suhtlemis-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koostööoskus, tasakaalukus, pingetaluvus, otsustus ja vastutusvõime, eetilisus, tolerantsus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sõbralikkus.</w:t>
            </w:r>
          </w:p>
          <w:p w14:paraId="142ECD5D" w14:textId="77777777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F51A3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BC390" w14:textId="77777777" w:rsidR="003E0A01" w:rsidRDefault="003E0A01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01">
        <w:rPr>
          <w:rFonts w:ascii="Times New Roman" w:hAnsi="Times New Roman" w:cs="Times New Roman"/>
          <w:sz w:val="24"/>
          <w:szCs w:val="24"/>
        </w:rPr>
        <w:t>8. AMETIJUHENDI MUUTMINE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8C" w14:paraId="2934E13C" w14:textId="77777777" w:rsidTr="002C528C">
        <w:tc>
          <w:tcPr>
            <w:tcW w:w="9062" w:type="dxa"/>
          </w:tcPr>
          <w:p w14:paraId="0ABA53FE" w14:textId="053B778A" w:rsidR="002C528C" w:rsidRDefault="002C528C" w:rsidP="003E0A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Ametijuhendi kaasajastamise ja muutuvate vajadustega kooskõlla viimise eesmärgil vaadatakse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ametijuhend vahetu ülemuse ja ametniku poolt läbi vähemalt üks kord aastas toimuva iga</w:t>
            </w:r>
            <w:r w:rsidR="00866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aastase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arenguvestluse ajal ning vajadusel muudetakse. Ametijuhendit võib muuta ka juhul, kui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muudatuste aluseks on kehtivad õigusaktid või vajadus ümber korraldada tööd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A01">
              <w:rPr>
                <w:rFonts w:ascii="Times New Roman" w:hAnsi="Times New Roman" w:cs="Times New Roman"/>
                <w:sz w:val="24"/>
                <w:szCs w:val="24"/>
              </w:rPr>
              <w:t>struktuuriüksuses.</w:t>
            </w:r>
          </w:p>
        </w:tc>
      </w:tr>
    </w:tbl>
    <w:p w14:paraId="6CB189D8" w14:textId="77777777" w:rsidR="002C528C" w:rsidRDefault="002C528C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21582" w14:textId="77777777" w:rsidR="00625A92" w:rsidRPr="003E0A01" w:rsidRDefault="00625A92" w:rsidP="003E0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5A92" w:rsidRPr="003E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01"/>
    <w:rsid w:val="00006113"/>
    <w:rsid w:val="000063EF"/>
    <w:rsid w:val="00055F15"/>
    <w:rsid w:val="00065742"/>
    <w:rsid w:val="00065B7B"/>
    <w:rsid w:val="0007212A"/>
    <w:rsid w:val="001423BA"/>
    <w:rsid w:val="00180F92"/>
    <w:rsid w:val="00193D83"/>
    <w:rsid w:val="00194137"/>
    <w:rsid w:val="001B2EC7"/>
    <w:rsid w:val="001C3F17"/>
    <w:rsid w:val="001F3AE0"/>
    <w:rsid w:val="001F70CE"/>
    <w:rsid w:val="0020267A"/>
    <w:rsid w:val="0021014F"/>
    <w:rsid w:val="002162B2"/>
    <w:rsid w:val="00245E01"/>
    <w:rsid w:val="00266C77"/>
    <w:rsid w:val="00267A5A"/>
    <w:rsid w:val="002C528C"/>
    <w:rsid w:val="002C608F"/>
    <w:rsid w:val="002D7BED"/>
    <w:rsid w:val="002E02CC"/>
    <w:rsid w:val="00302703"/>
    <w:rsid w:val="003031B9"/>
    <w:rsid w:val="00343211"/>
    <w:rsid w:val="00347A40"/>
    <w:rsid w:val="003877A8"/>
    <w:rsid w:val="00391409"/>
    <w:rsid w:val="00395D8A"/>
    <w:rsid w:val="003A0697"/>
    <w:rsid w:val="003B675B"/>
    <w:rsid w:val="003D04FA"/>
    <w:rsid w:val="003E0A01"/>
    <w:rsid w:val="0041126B"/>
    <w:rsid w:val="00412A56"/>
    <w:rsid w:val="00430415"/>
    <w:rsid w:val="00457EC0"/>
    <w:rsid w:val="00486E4C"/>
    <w:rsid w:val="004966C1"/>
    <w:rsid w:val="004B37E1"/>
    <w:rsid w:val="004F1B1E"/>
    <w:rsid w:val="00504E1D"/>
    <w:rsid w:val="00506FAF"/>
    <w:rsid w:val="005074D7"/>
    <w:rsid w:val="005332BD"/>
    <w:rsid w:val="00546CF5"/>
    <w:rsid w:val="005925CD"/>
    <w:rsid w:val="00605C28"/>
    <w:rsid w:val="00614FBB"/>
    <w:rsid w:val="00625A92"/>
    <w:rsid w:val="006347AE"/>
    <w:rsid w:val="00652C1B"/>
    <w:rsid w:val="00676085"/>
    <w:rsid w:val="0068031C"/>
    <w:rsid w:val="006B16DD"/>
    <w:rsid w:val="006C324B"/>
    <w:rsid w:val="006E522C"/>
    <w:rsid w:val="006F25D6"/>
    <w:rsid w:val="00700028"/>
    <w:rsid w:val="00745E6E"/>
    <w:rsid w:val="007506F6"/>
    <w:rsid w:val="007551E7"/>
    <w:rsid w:val="00763622"/>
    <w:rsid w:val="00777911"/>
    <w:rsid w:val="007E34FA"/>
    <w:rsid w:val="007E6F18"/>
    <w:rsid w:val="007F082F"/>
    <w:rsid w:val="008242E7"/>
    <w:rsid w:val="008268AA"/>
    <w:rsid w:val="00866FB7"/>
    <w:rsid w:val="00892840"/>
    <w:rsid w:val="0089509B"/>
    <w:rsid w:val="008A13ED"/>
    <w:rsid w:val="008D18C6"/>
    <w:rsid w:val="008E0DE8"/>
    <w:rsid w:val="008F6D66"/>
    <w:rsid w:val="00914723"/>
    <w:rsid w:val="0095380B"/>
    <w:rsid w:val="009843C9"/>
    <w:rsid w:val="00A11D3B"/>
    <w:rsid w:val="00A27C1C"/>
    <w:rsid w:val="00A33D99"/>
    <w:rsid w:val="00A33E32"/>
    <w:rsid w:val="00AA4CFF"/>
    <w:rsid w:val="00AB0586"/>
    <w:rsid w:val="00AB3D7B"/>
    <w:rsid w:val="00AC2A16"/>
    <w:rsid w:val="00AC66A1"/>
    <w:rsid w:val="00AD56FD"/>
    <w:rsid w:val="00AF1299"/>
    <w:rsid w:val="00AF304B"/>
    <w:rsid w:val="00AF4311"/>
    <w:rsid w:val="00B10C51"/>
    <w:rsid w:val="00B12419"/>
    <w:rsid w:val="00B45C91"/>
    <w:rsid w:val="00B47E12"/>
    <w:rsid w:val="00B61789"/>
    <w:rsid w:val="00B71B14"/>
    <w:rsid w:val="00B77610"/>
    <w:rsid w:val="00B90DB6"/>
    <w:rsid w:val="00B9298C"/>
    <w:rsid w:val="00BB22B7"/>
    <w:rsid w:val="00BB341A"/>
    <w:rsid w:val="00BC5E62"/>
    <w:rsid w:val="00BC6A5E"/>
    <w:rsid w:val="00BD17D9"/>
    <w:rsid w:val="00C04088"/>
    <w:rsid w:val="00C24AD2"/>
    <w:rsid w:val="00C2564F"/>
    <w:rsid w:val="00C34DFA"/>
    <w:rsid w:val="00C40317"/>
    <w:rsid w:val="00C6475F"/>
    <w:rsid w:val="00CA01FF"/>
    <w:rsid w:val="00CF46C0"/>
    <w:rsid w:val="00D05D34"/>
    <w:rsid w:val="00D1105E"/>
    <w:rsid w:val="00D12050"/>
    <w:rsid w:val="00D12F5A"/>
    <w:rsid w:val="00D14CB2"/>
    <w:rsid w:val="00D40206"/>
    <w:rsid w:val="00D7456D"/>
    <w:rsid w:val="00DA24F9"/>
    <w:rsid w:val="00DB09E0"/>
    <w:rsid w:val="00DC6A73"/>
    <w:rsid w:val="00DD467F"/>
    <w:rsid w:val="00DF2047"/>
    <w:rsid w:val="00DF773A"/>
    <w:rsid w:val="00E15982"/>
    <w:rsid w:val="00E31976"/>
    <w:rsid w:val="00E344A3"/>
    <w:rsid w:val="00E60816"/>
    <w:rsid w:val="00E82639"/>
    <w:rsid w:val="00EE25F4"/>
    <w:rsid w:val="00F656CA"/>
    <w:rsid w:val="00F708BF"/>
    <w:rsid w:val="00F76BD2"/>
    <w:rsid w:val="00F80C61"/>
    <w:rsid w:val="00FB487D"/>
    <w:rsid w:val="00FE01B6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1D66"/>
  <w15:chartTrackingRefBased/>
  <w15:docId w15:val="{4F0F49F2-9557-48B7-A478-3D871F32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E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6E522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E522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E522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E522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E522C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E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E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749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Raul Kudre</cp:lastModifiedBy>
  <cp:revision>23</cp:revision>
  <dcterms:created xsi:type="dcterms:W3CDTF">2020-02-03T09:29:00Z</dcterms:created>
  <dcterms:modified xsi:type="dcterms:W3CDTF">2020-12-18T06:32:00Z</dcterms:modified>
</cp:coreProperties>
</file>